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F928ED" w14:textId="77777777" w:rsidR="00A81786" w:rsidRPr="000B2590" w:rsidRDefault="00723BFB" w:rsidP="00E71A51">
      <w:pPr>
        <w:spacing w:line="276" w:lineRule="auto"/>
        <w:jc w:val="center"/>
        <w:rPr>
          <w:rFonts w:asciiTheme="majorHAnsi" w:hAnsiTheme="majorHAnsi" w:cstheme="minorBidi"/>
          <w:b/>
          <w:bCs/>
          <w:color w:val="auto"/>
        </w:rPr>
      </w:pPr>
      <w:bookmarkStart w:id="0" w:name="_Hlk10206097"/>
      <w:r w:rsidRPr="000B2590">
        <w:rPr>
          <w:rFonts w:asciiTheme="majorHAnsi" w:hAnsiTheme="majorHAnsi" w:cstheme="minorBidi"/>
          <w:b/>
          <w:bCs/>
          <w:color w:val="auto"/>
        </w:rPr>
        <w:t>Lowell City Council</w:t>
      </w:r>
    </w:p>
    <w:p w14:paraId="0A774243" w14:textId="77777777" w:rsidR="00693F89" w:rsidRDefault="00693F89"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 xml:space="preserve">Budget Public Hearing, </w:t>
      </w:r>
      <w:r w:rsidR="00BF181A" w:rsidRPr="000B2590">
        <w:rPr>
          <w:rFonts w:asciiTheme="majorHAnsi" w:hAnsiTheme="majorHAnsi" w:cstheme="minorBidi"/>
          <w:b/>
          <w:bCs/>
          <w:color w:val="auto"/>
        </w:rPr>
        <w:t>Work Session</w:t>
      </w:r>
      <w:r>
        <w:rPr>
          <w:rFonts w:asciiTheme="majorHAnsi" w:hAnsiTheme="majorHAnsi" w:cstheme="minorBidi"/>
          <w:b/>
          <w:bCs/>
          <w:color w:val="auto"/>
        </w:rPr>
        <w:t>,</w:t>
      </w:r>
    </w:p>
    <w:p w14:paraId="71A3AF9C" w14:textId="27B94ACC" w:rsidR="00723BFB" w:rsidRPr="000B2590" w:rsidRDefault="00F86665"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 xml:space="preserve"> and Executive Session</w:t>
      </w:r>
      <w:r w:rsidR="00BF181A" w:rsidRPr="000B2590">
        <w:rPr>
          <w:rFonts w:asciiTheme="majorHAnsi" w:hAnsiTheme="majorHAnsi" w:cstheme="minorBidi"/>
          <w:b/>
          <w:bCs/>
          <w:color w:val="auto"/>
        </w:rPr>
        <w:t xml:space="preserve"> </w:t>
      </w:r>
      <w:r w:rsidR="00723BFB" w:rsidRPr="000B2590">
        <w:rPr>
          <w:rFonts w:asciiTheme="majorHAnsi" w:hAnsiTheme="majorHAnsi" w:cstheme="minorBidi"/>
          <w:b/>
          <w:bCs/>
          <w:color w:val="auto"/>
        </w:rPr>
        <w:t>Agenda</w:t>
      </w:r>
    </w:p>
    <w:p w14:paraId="2F94F7A0" w14:textId="46ED440A" w:rsidR="00A81786" w:rsidRPr="000B2590" w:rsidRDefault="00BC5DD4"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Tuesday</w:t>
      </w:r>
      <w:r w:rsidR="00723BFB" w:rsidRPr="000B2590">
        <w:rPr>
          <w:rFonts w:asciiTheme="majorHAnsi" w:hAnsiTheme="majorHAnsi" w:cstheme="minorBidi"/>
          <w:b/>
          <w:bCs/>
          <w:color w:val="auto"/>
        </w:rPr>
        <w:t>,</w:t>
      </w:r>
      <w:r w:rsidR="006D3CBC" w:rsidRPr="000B2590">
        <w:rPr>
          <w:rFonts w:asciiTheme="majorHAnsi" w:hAnsiTheme="majorHAnsi" w:cstheme="minorBidi"/>
          <w:b/>
          <w:bCs/>
          <w:color w:val="auto"/>
        </w:rPr>
        <w:t xml:space="preserve"> </w:t>
      </w:r>
      <w:r>
        <w:rPr>
          <w:rFonts w:asciiTheme="majorHAnsi" w:hAnsiTheme="majorHAnsi" w:cstheme="minorBidi"/>
          <w:b/>
          <w:bCs/>
          <w:color w:val="auto"/>
        </w:rPr>
        <w:t>June 1</w:t>
      </w:r>
      <w:r w:rsidRPr="00BC5DD4">
        <w:rPr>
          <w:rFonts w:asciiTheme="majorHAnsi" w:hAnsiTheme="majorHAnsi" w:cstheme="minorBidi"/>
          <w:b/>
          <w:bCs/>
          <w:color w:val="auto"/>
          <w:vertAlign w:val="superscript"/>
        </w:rPr>
        <w:t>st</w:t>
      </w:r>
      <w:r>
        <w:rPr>
          <w:rFonts w:asciiTheme="majorHAnsi" w:hAnsiTheme="majorHAnsi" w:cstheme="minorBidi"/>
          <w:b/>
          <w:bCs/>
          <w:color w:val="auto"/>
        </w:rPr>
        <w:t xml:space="preserve"> </w:t>
      </w:r>
      <w:r w:rsidR="00723BFB" w:rsidRPr="000B2590">
        <w:rPr>
          <w:rFonts w:asciiTheme="majorHAnsi" w:hAnsiTheme="majorHAnsi" w:cstheme="minorBidi"/>
          <w:b/>
          <w:bCs/>
          <w:color w:val="auto"/>
        </w:rPr>
        <w:t xml:space="preserve">at </w:t>
      </w:r>
      <w:r w:rsidR="00FF3AC5" w:rsidRPr="000B2590">
        <w:rPr>
          <w:rFonts w:asciiTheme="majorHAnsi" w:hAnsiTheme="majorHAnsi" w:cstheme="minorBidi"/>
          <w:b/>
          <w:bCs/>
          <w:color w:val="auto"/>
        </w:rPr>
        <w:t>7</w:t>
      </w:r>
      <w:r w:rsidR="00723BFB" w:rsidRPr="000B2590">
        <w:rPr>
          <w:rFonts w:asciiTheme="majorHAnsi" w:hAnsiTheme="majorHAnsi" w:cstheme="minorBidi"/>
          <w:b/>
          <w:bCs/>
          <w:color w:val="auto"/>
        </w:rPr>
        <w:t>:00 P.M.</w:t>
      </w:r>
    </w:p>
    <w:p w14:paraId="00EC6F33" w14:textId="77777777" w:rsidR="003C25FF" w:rsidRPr="000B2590" w:rsidRDefault="0023708E" w:rsidP="00E71A51">
      <w:pPr>
        <w:spacing w:line="276" w:lineRule="auto"/>
        <w:jc w:val="center"/>
        <w:rPr>
          <w:rFonts w:asciiTheme="majorHAnsi" w:hAnsiTheme="majorHAnsi" w:cstheme="minorBidi"/>
          <w:b/>
          <w:color w:val="auto"/>
        </w:rPr>
      </w:pPr>
      <w:r w:rsidRPr="000B2590">
        <w:rPr>
          <w:rFonts w:asciiTheme="majorHAnsi" w:hAnsiTheme="majorHAnsi" w:cstheme="minorBidi"/>
          <w:b/>
          <w:color w:val="auto"/>
        </w:rPr>
        <w:t>Maggie Osgood Library</w:t>
      </w:r>
      <w:r w:rsidR="00723BFB" w:rsidRPr="000B2590">
        <w:rPr>
          <w:rFonts w:asciiTheme="majorHAnsi" w:hAnsiTheme="majorHAnsi" w:cstheme="minorBidi"/>
          <w:b/>
          <w:color w:val="auto"/>
        </w:rPr>
        <w:t xml:space="preserve">, </w:t>
      </w:r>
      <w:r w:rsidRPr="000B2590">
        <w:rPr>
          <w:rFonts w:asciiTheme="majorHAnsi" w:hAnsiTheme="majorHAnsi" w:cstheme="minorBidi"/>
          <w:b/>
          <w:color w:val="auto"/>
        </w:rPr>
        <w:t>70 N. Pioneer Street</w:t>
      </w:r>
    </w:p>
    <w:p w14:paraId="1A7568E6" w14:textId="77777777" w:rsidR="006C6863" w:rsidRPr="000B2590" w:rsidRDefault="006C6863" w:rsidP="00E71A51">
      <w:pPr>
        <w:spacing w:line="276" w:lineRule="auto"/>
        <w:jc w:val="both"/>
        <w:rPr>
          <w:rFonts w:asciiTheme="majorHAnsi" w:eastAsia="Calibri" w:hAnsiTheme="majorHAnsi" w:cstheme="minorHAnsi"/>
          <w:b/>
          <w:bCs/>
          <w:color w:val="auto"/>
        </w:rPr>
      </w:pPr>
    </w:p>
    <w:p w14:paraId="69C8EC75" w14:textId="220FFD72" w:rsidR="00AB7110" w:rsidRDefault="00AB7110" w:rsidP="00E71A51">
      <w:pPr>
        <w:spacing w:line="276" w:lineRule="auto"/>
        <w:jc w:val="both"/>
        <w:rPr>
          <w:rFonts w:asciiTheme="majorHAnsi" w:eastAsia="Calibri" w:hAnsiTheme="majorHAnsi" w:cstheme="minorHAnsi"/>
          <w:b/>
          <w:bCs/>
          <w:color w:val="auto"/>
        </w:rPr>
      </w:pPr>
      <w:r w:rsidRPr="000B2590">
        <w:rPr>
          <w:rFonts w:asciiTheme="majorHAnsi" w:eastAsia="Calibri" w:hAnsiTheme="majorHAnsi" w:cstheme="minorHAnsi"/>
          <w:b/>
          <w:bCs/>
          <w:color w:val="auto"/>
        </w:rPr>
        <w:t>This meeting will be held electronically through Zoom. Members of the public are encouraged to provide comment or testimony through the following:</w:t>
      </w:r>
    </w:p>
    <w:p w14:paraId="5A7ACAC4" w14:textId="77777777" w:rsidR="000B2590" w:rsidRPr="000B2590" w:rsidRDefault="000B2590" w:rsidP="00E71A51">
      <w:pPr>
        <w:spacing w:line="276" w:lineRule="auto"/>
        <w:jc w:val="both"/>
        <w:rPr>
          <w:rFonts w:asciiTheme="majorHAnsi" w:eastAsia="Calibri" w:hAnsiTheme="majorHAnsi" w:cstheme="minorHAnsi"/>
          <w:b/>
          <w:bCs/>
          <w:color w:val="auto"/>
        </w:rPr>
      </w:pPr>
    </w:p>
    <w:p w14:paraId="5C243BF0" w14:textId="77777777" w:rsidR="00AB7110" w:rsidRPr="000B2590" w:rsidRDefault="00AB7110" w:rsidP="00E71A51">
      <w:pPr>
        <w:numPr>
          <w:ilvl w:val="0"/>
          <w:numId w:val="32"/>
        </w:numPr>
        <w:tabs>
          <w:tab w:val="clear" w:pos="720"/>
        </w:tabs>
        <w:spacing w:line="276" w:lineRule="auto"/>
        <w:ind w:left="360"/>
        <w:jc w:val="both"/>
        <w:rPr>
          <w:rFonts w:asciiTheme="majorHAnsi" w:eastAsia="Calibri" w:hAnsiTheme="majorHAnsi" w:cstheme="minorHAnsi"/>
          <w:color w:val="auto"/>
        </w:rPr>
      </w:pPr>
      <w:r w:rsidRPr="000B2590">
        <w:rPr>
          <w:rFonts w:asciiTheme="majorHAnsi" w:eastAsia="Calibri" w:hAnsiTheme="majorHAnsi" w:cstheme="minorHAnsi"/>
          <w:color w:val="auto"/>
        </w:rPr>
        <w:t xml:space="preserve">Joining by phone, tablet, or PC. For details, click on the event at </w:t>
      </w:r>
      <w:hyperlink r:id="rId10" w:history="1">
        <w:r w:rsidRPr="000B2590">
          <w:rPr>
            <w:rStyle w:val="Hyperlink"/>
            <w:rFonts w:asciiTheme="majorHAnsi" w:eastAsia="Calibri" w:hAnsiTheme="majorHAnsi" w:cstheme="minorHAnsi"/>
          </w:rPr>
          <w:t>www.ci.lowell.or.us</w:t>
        </w:r>
      </w:hyperlink>
      <w:r w:rsidRPr="000B2590">
        <w:rPr>
          <w:rFonts w:asciiTheme="majorHAnsi" w:eastAsia="Calibri" w:hAnsiTheme="majorHAnsi" w:cstheme="minorHAnsi"/>
          <w:color w:val="auto"/>
        </w:rPr>
        <w:t>.</w:t>
      </w:r>
    </w:p>
    <w:p w14:paraId="751C548E" w14:textId="77777777" w:rsidR="00AB7110" w:rsidRPr="000B2590" w:rsidRDefault="00AB7110" w:rsidP="00E71A51">
      <w:pPr>
        <w:numPr>
          <w:ilvl w:val="0"/>
          <w:numId w:val="32"/>
        </w:numPr>
        <w:tabs>
          <w:tab w:val="clear" w:pos="720"/>
        </w:tabs>
        <w:spacing w:line="276" w:lineRule="auto"/>
        <w:ind w:left="360"/>
        <w:jc w:val="both"/>
        <w:rPr>
          <w:rFonts w:asciiTheme="majorHAnsi" w:eastAsia="Calibri" w:hAnsiTheme="majorHAnsi" w:cstheme="minorHAnsi"/>
          <w:color w:val="auto"/>
        </w:rPr>
      </w:pPr>
      <w:r w:rsidRPr="000B2590">
        <w:rPr>
          <w:rFonts w:asciiTheme="majorHAnsi" w:eastAsia="Calibri" w:hAnsiTheme="majorHAnsi" w:cstheme="minorHAnsi"/>
          <w:color w:val="auto"/>
        </w:rPr>
        <w:t>In writing, by using the drop box at Lowell City Hall, 107 East Third Street, Lowell, OR 97452</w:t>
      </w:r>
    </w:p>
    <w:p w14:paraId="20201471" w14:textId="63DB0E4C" w:rsidR="006C6863" w:rsidRPr="000B2590" w:rsidRDefault="00AB7110" w:rsidP="00E71A51">
      <w:pPr>
        <w:numPr>
          <w:ilvl w:val="0"/>
          <w:numId w:val="32"/>
        </w:numPr>
        <w:tabs>
          <w:tab w:val="clear" w:pos="720"/>
        </w:tabs>
        <w:spacing w:line="276" w:lineRule="auto"/>
        <w:ind w:left="360"/>
        <w:jc w:val="both"/>
        <w:rPr>
          <w:rFonts w:asciiTheme="majorHAnsi" w:eastAsia="Calibri" w:hAnsiTheme="majorHAnsi" w:cstheme="minorHAnsi"/>
          <w:color w:val="auto"/>
        </w:rPr>
      </w:pPr>
      <w:r w:rsidRPr="000B2590">
        <w:rPr>
          <w:rFonts w:asciiTheme="majorHAnsi" w:eastAsia="Calibri" w:hAnsiTheme="majorHAnsi" w:cstheme="minorHAnsi"/>
          <w:color w:val="auto"/>
        </w:rPr>
        <w:t xml:space="preserve">By email to:  jcaudle@ci.lowell.or.us </w:t>
      </w:r>
    </w:p>
    <w:p w14:paraId="338D850C" w14:textId="0A88EF20" w:rsidR="006C6863" w:rsidRDefault="006C6863" w:rsidP="00E71A51">
      <w:pPr>
        <w:spacing w:line="276" w:lineRule="auto"/>
        <w:jc w:val="both"/>
        <w:rPr>
          <w:rFonts w:asciiTheme="majorHAnsi" w:hAnsiTheme="majorHAnsi" w:cstheme="minorBidi"/>
          <w:b/>
          <w:color w:val="auto"/>
        </w:rPr>
      </w:pPr>
    </w:p>
    <w:p w14:paraId="7618ABCD" w14:textId="77777777" w:rsidR="001D07CA" w:rsidRPr="004C0E82" w:rsidRDefault="001D07CA" w:rsidP="001D07CA">
      <w:pPr>
        <w:spacing w:line="276" w:lineRule="auto"/>
        <w:jc w:val="both"/>
        <w:rPr>
          <w:rFonts w:asciiTheme="majorHAnsi" w:eastAsia="Calibri" w:hAnsiTheme="majorHAnsi" w:cstheme="minorHAnsi"/>
          <w:color w:val="auto"/>
          <w:u w:val="single"/>
        </w:rPr>
      </w:pPr>
      <w:r w:rsidRPr="004C0E82">
        <w:rPr>
          <w:rFonts w:asciiTheme="majorHAnsi" w:eastAsia="Calibri" w:hAnsiTheme="majorHAnsi" w:cstheme="minorHAnsi"/>
          <w:color w:val="auto"/>
          <w:u w:val="single"/>
        </w:rPr>
        <w:t>Call to Order/Roll Call</w:t>
      </w:r>
    </w:p>
    <w:p w14:paraId="2B83D069" w14:textId="77777777" w:rsidR="001D07CA" w:rsidRPr="000B2590" w:rsidRDefault="001D07CA" w:rsidP="001D07CA">
      <w:pPr>
        <w:spacing w:line="276" w:lineRule="auto"/>
        <w:jc w:val="both"/>
        <w:rPr>
          <w:rFonts w:asciiTheme="majorHAnsi" w:eastAsia="Calibri" w:hAnsiTheme="majorHAnsi" w:cstheme="minorHAnsi"/>
          <w:bCs/>
          <w:color w:val="auto"/>
        </w:rPr>
      </w:pPr>
      <w:r w:rsidRPr="000B2590">
        <w:rPr>
          <w:rFonts w:asciiTheme="majorHAnsi" w:eastAsia="Calibri" w:hAnsiTheme="majorHAnsi" w:cstheme="minorHAnsi"/>
          <w:color w:val="auto"/>
        </w:rPr>
        <w:t xml:space="preserve">Councilors:   </w:t>
      </w:r>
      <w:r w:rsidRPr="000B2590">
        <w:rPr>
          <w:rFonts w:asciiTheme="majorHAnsi" w:eastAsia="Calibri" w:hAnsiTheme="majorHAnsi" w:cstheme="minorHAnsi"/>
          <w:bCs/>
          <w:color w:val="auto"/>
        </w:rPr>
        <w:t>Mayor Bennett ____ Harris ____ Stratis ____ Dragt ____ Myers ____</w:t>
      </w:r>
    </w:p>
    <w:p w14:paraId="424A5A1E" w14:textId="58FE3D0D" w:rsidR="001D07CA" w:rsidRDefault="001D07CA" w:rsidP="00E71A51">
      <w:pPr>
        <w:spacing w:line="276" w:lineRule="auto"/>
        <w:jc w:val="both"/>
        <w:rPr>
          <w:rFonts w:asciiTheme="majorHAnsi" w:hAnsiTheme="majorHAnsi" w:cstheme="minorBidi"/>
          <w:b/>
          <w:color w:val="auto"/>
        </w:rPr>
      </w:pPr>
    </w:p>
    <w:p w14:paraId="3A8AC34B" w14:textId="0DA849F9" w:rsidR="001D07CA" w:rsidRPr="00B8504A" w:rsidRDefault="001D07CA" w:rsidP="001D07CA">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Approval of the Agendas for the Public Hearing, Work Session, and Executive Session</w:t>
      </w:r>
    </w:p>
    <w:p w14:paraId="1BA07797" w14:textId="77777777" w:rsidR="001D07CA" w:rsidRDefault="001D07CA" w:rsidP="00E71A51">
      <w:pPr>
        <w:spacing w:line="276" w:lineRule="auto"/>
        <w:jc w:val="both"/>
        <w:rPr>
          <w:rFonts w:asciiTheme="majorHAnsi" w:hAnsiTheme="majorHAnsi" w:cstheme="minorBidi"/>
          <w:b/>
          <w:color w:val="auto"/>
        </w:rPr>
      </w:pPr>
    </w:p>
    <w:p w14:paraId="56C74FD0" w14:textId="7DABE343" w:rsidR="007232FD" w:rsidRDefault="00693F89" w:rsidP="00693F89">
      <w:pPr>
        <w:spacing w:line="276" w:lineRule="auto"/>
        <w:jc w:val="both"/>
        <w:rPr>
          <w:rFonts w:asciiTheme="majorHAnsi" w:hAnsiTheme="majorHAnsi" w:cstheme="minorBidi"/>
          <w:b/>
          <w:color w:val="auto"/>
        </w:rPr>
      </w:pPr>
      <w:r>
        <w:rPr>
          <w:rFonts w:asciiTheme="majorHAnsi" w:hAnsiTheme="majorHAnsi" w:cstheme="minorBidi"/>
          <w:b/>
          <w:color w:val="auto"/>
        </w:rPr>
        <w:t>Public Hearing</w:t>
      </w:r>
      <w:r w:rsidRPr="000B2590">
        <w:rPr>
          <w:rFonts w:asciiTheme="majorHAnsi" w:hAnsiTheme="majorHAnsi" w:cstheme="minorBidi"/>
          <w:b/>
          <w:color w:val="auto"/>
        </w:rPr>
        <w:t xml:space="preserve"> Agenda</w:t>
      </w:r>
    </w:p>
    <w:p w14:paraId="463A8570" w14:textId="4E1DFC84" w:rsidR="006F5232" w:rsidRDefault="006F5232" w:rsidP="00693F89">
      <w:pPr>
        <w:spacing w:line="276" w:lineRule="auto"/>
        <w:jc w:val="both"/>
        <w:rPr>
          <w:rFonts w:asciiTheme="majorHAnsi" w:hAnsiTheme="majorHAnsi" w:cstheme="minorBidi"/>
          <w:b/>
          <w:color w:val="auto"/>
        </w:rPr>
      </w:pPr>
    </w:p>
    <w:p w14:paraId="6F6D4431" w14:textId="465CE03F" w:rsidR="006F5232" w:rsidRPr="006F5232" w:rsidRDefault="006F5232" w:rsidP="00693F89">
      <w:pPr>
        <w:spacing w:line="276" w:lineRule="auto"/>
        <w:jc w:val="both"/>
        <w:rPr>
          <w:rFonts w:asciiTheme="majorHAnsi" w:eastAsia="Calibri" w:hAnsiTheme="majorHAnsi" w:cstheme="minorHAnsi"/>
          <w:color w:val="auto"/>
        </w:rPr>
      </w:pPr>
      <w:r w:rsidRPr="00F87A62">
        <w:rPr>
          <w:rFonts w:asciiTheme="majorHAnsi" w:eastAsia="Calibri" w:hAnsiTheme="majorHAnsi" w:cstheme="minorHAnsi"/>
          <w:color w:val="auto"/>
        </w:rPr>
        <w:t>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Direct all comments to the Council through the Mayor.</w:t>
      </w:r>
      <w:r>
        <w:rPr>
          <w:rFonts w:asciiTheme="majorHAnsi" w:eastAsia="Calibri" w:hAnsiTheme="majorHAnsi" w:cstheme="minorHAnsi"/>
          <w:color w:val="auto"/>
        </w:rPr>
        <w:t xml:space="preserve"> </w:t>
      </w:r>
      <w:r w:rsidRPr="00F87A62">
        <w:rPr>
          <w:rFonts w:asciiTheme="majorHAnsi" w:hAnsiTheme="majorHAnsi" w:cstheme="minorHAnsi"/>
        </w:rPr>
        <w:t>All speakers are expected to be polite, courteous, and respectful when making their comments.  Personal attacks, insults, profanity, and inflammatory comments will not be permitted.</w:t>
      </w:r>
    </w:p>
    <w:p w14:paraId="37B20E84" w14:textId="77777777" w:rsidR="00F16ACE" w:rsidRPr="000B2590" w:rsidRDefault="00F16ACE" w:rsidP="00693F89">
      <w:pPr>
        <w:spacing w:line="276" w:lineRule="auto"/>
        <w:jc w:val="both"/>
        <w:rPr>
          <w:rFonts w:asciiTheme="majorHAnsi" w:hAnsiTheme="majorHAnsi" w:cstheme="minorBidi"/>
          <w:b/>
          <w:color w:val="auto"/>
        </w:rPr>
      </w:pPr>
    </w:p>
    <w:p w14:paraId="06B217D8" w14:textId="059C2778" w:rsidR="00C147A9" w:rsidRDefault="00DE4E30" w:rsidP="0035605C">
      <w:pPr>
        <w:pStyle w:val="ListParagraph"/>
        <w:numPr>
          <w:ilvl w:val="0"/>
          <w:numId w:val="36"/>
        </w:numPr>
        <w:spacing w:line="276" w:lineRule="auto"/>
        <w:jc w:val="both"/>
        <w:rPr>
          <w:rFonts w:asciiTheme="majorHAnsi" w:hAnsiTheme="majorHAnsi" w:cstheme="minorBidi"/>
          <w:bCs/>
          <w:color w:val="auto"/>
        </w:rPr>
      </w:pPr>
      <w:r>
        <w:rPr>
          <w:rFonts w:asciiTheme="majorHAnsi" w:hAnsiTheme="majorHAnsi" w:cstheme="minorBidi"/>
          <w:bCs/>
          <w:color w:val="auto"/>
        </w:rPr>
        <w:t>Resolution #</w:t>
      </w:r>
      <w:r w:rsidR="005955D5">
        <w:rPr>
          <w:rFonts w:asciiTheme="majorHAnsi" w:hAnsiTheme="majorHAnsi" w:cstheme="minorBidi"/>
          <w:bCs/>
          <w:color w:val="auto"/>
        </w:rPr>
        <w:t>2021-</w:t>
      </w:r>
      <w:r w:rsidR="006D5897">
        <w:rPr>
          <w:rFonts w:asciiTheme="majorHAnsi" w:hAnsiTheme="majorHAnsi" w:cstheme="minorBidi"/>
          <w:bCs/>
          <w:color w:val="auto"/>
        </w:rPr>
        <w:t>761</w:t>
      </w:r>
      <w:r w:rsidR="005955D5">
        <w:rPr>
          <w:rFonts w:asciiTheme="majorHAnsi" w:hAnsiTheme="majorHAnsi" w:cstheme="minorBidi"/>
          <w:bCs/>
          <w:color w:val="auto"/>
        </w:rPr>
        <w:t>, “</w:t>
      </w:r>
      <w:r w:rsidR="008D28DA">
        <w:rPr>
          <w:rFonts w:asciiTheme="majorHAnsi" w:hAnsiTheme="majorHAnsi" w:cstheme="minorBidi"/>
          <w:bCs/>
          <w:color w:val="auto"/>
        </w:rPr>
        <w:t xml:space="preserve">A Resolution to Establish </w:t>
      </w:r>
      <w:r w:rsidR="00C147A9" w:rsidRPr="0035605C">
        <w:rPr>
          <w:rFonts w:asciiTheme="majorHAnsi" w:hAnsiTheme="majorHAnsi" w:cstheme="minorBidi"/>
          <w:bCs/>
          <w:color w:val="auto"/>
        </w:rPr>
        <w:t xml:space="preserve">Water and Sewer Rates </w:t>
      </w:r>
      <w:r w:rsidR="006765DB">
        <w:rPr>
          <w:rFonts w:asciiTheme="majorHAnsi" w:hAnsiTheme="majorHAnsi" w:cstheme="minorBidi"/>
          <w:bCs/>
          <w:color w:val="auto"/>
        </w:rPr>
        <w:t xml:space="preserve">to </w:t>
      </w:r>
      <w:r w:rsidR="005862F3">
        <w:rPr>
          <w:rFonts w:asciiTheme="majorHAnsi" w:hAnsiTheme="majorHAnsi" w:cstheme="minorBidi"/>
          <w:bCs/>
          <w:color w:val="auto"/>
        </w:rPr>
        <w:t>b</w:t>
      </w:r>
      <w:r w:rsidR="006765DB">
        <w:rPr>
          <w:rFonts w:asciiTheme="majorHAnsi" w:hAnsiTheme="majorHAnsi" w:cstheme="minorBidi"/>
          <w:bCs/>
          <w:color w:val="auto"/>
        </w:rPr>
        <w:t xml:space="preserve">e Effective </w:t>
      </w:r>
      <w:r w:rsidR="005862F3">
        <w:rPr>
          <w:rFonts w:asciiTheme="majorHAnsi" w:hAnsiTheme="majorHAnsi" w:cstheme="minorBidi"/>
          <w:bCs/>
          <w:color w:val="auto"/>
        </w:rPr>
        <w:t>July 1, 2021.</w:t>
      </w:r>
      <w:r w:rsidR="005955D5">
        <w:rPr>
          <w:rFonts w:asciiTheme="majorHAnsi" w:hAnsiTheme="majorHAnsi" w:cstheme="minorBidi"/>
          <w:bCs/>
          <w:color w:val="auto"/>
        </w:rPr>
        <w:t>”</w:t>
      </w:r>
    </w:p>
    <w:p w14:paraId="4C163BE7" w14:textId="77777777" w:rsidR="008F2F8A" w:rsidRDefault="008F2F8A" w:rsidP="008F2F8A">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The public hearing is now open at _____ (state time)</w:t>
      </w:r>
    </w:p>
    <w:p w14:paraId="0C04DBD2" w14:textId="77777777" w:rsidR="008F2F8A" w:rsidRDefault="008F2F8A" w:rsidP="008F2F8A">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Staff report – City Administrator</w:t>
      </w:r>
    </w:p>
    <w:p w14:paraId="3171C508" w14:textId="77777777" w:rsidR="008F2F8A" w:rsidRDefault="008F2F8A" w:rsidP="008F2F8A">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Public comment</w:t>
      </w:r>
    </w:p>
    <w:p w14:paraId="74A09128" w14:textId="77777777" w:rsidR="008F2F8A" w:rsidRDefault="008F2F8A" w:rsidP="008F2F8A">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The public hearing is now closed at _____ (state time)</w:t>
      </w:r>
    </w:p>
    <w:p w14:paraId="52A2D6C6" w14:textId="77777777" w:rsidR="008F2F8A" w:rsidRDefault="008F2F8A" w:rsidP="008F2F8A">
      <w:pPr>
        <w:pStyle w:val="ListParagraph"/>
        <w:spacing w:line="276" w:lineRule="auto"/>
        <w:jc w:val="both"/>
        <w:rPr>
          <w:rFonts w:asciiTheme="majorHAnsi" w:hAnsiTheme="majorHAnsi" w:cstheme="minorBidi"/>
          <w:bCs/>
          <w:color w:val="auto"/>
        </w:rPr>
      </w:pPr>
    </w:p>
    <w:p w14:paraId="2F650DB4" w14:textId="353DCAF2" w:rsidR="008F2F8A" w:rsidRDefault="008F2F8A" w:rsidP="008F2F8A">
      <w:pPr>
        <w:spacing w:line="276" w:lineRule="auto"/>
        <w:jc w:val="both"/>
        <w:rPr>
          <w:rFonts w:asciiTheme="majorHAnsi" w:hAnsiTheme="majorHAnsi" w:cstheme="minorBidi"/>
          <w:bCs/>
          <w:color w:val="auto"/>
        </w:rPr>
      </w:pPr>
    </w:p>
    <w:p w14:paraId="1E9F7CE8" w14:textId="6787A5B3" w:rsidR="008F2F8A" w:rsidRDefault="008F2F8A" w:rsidP="008F2F8A">
      <w:pPr>
        <w:spacing w:line="276" w:lineRule="auto"/>
        <w:jc w:val="both"/>
        <w:rPr>
          <w:rFonts w:asciiTheme="majorHAnsi" w:hAnsiTheme="majorHAnsi" w:cstheme="minorBidi"/>
          <w:bCs/>
          <w:color w:val="auto"/>
        </w:rPr>
      </w:pPr>
    </w:p>
    <w:p w14:paraId="003EF5EA" w14:textId="77777777" w:rsidR="008F2F8A" w:rsidRPr="008F2F8A" w:rsidRDefault="008F2F8A" w:rsidP="008F2F8A">
      <w:pPr>
        <w:spacing w:line="276" w:lineRule="auto"/>
        <w:jc w:val="both"/>
        <w:rPr>
          <w:rFonts w:asciiTheme="majorHAnsi" w:hAnsiTheme="majorHAnsi" w:cstheme="minorBidi"/>
          <w:bCs/>
          <w:color w:val="auto"/>
        </w:rPr>
      </w:pPr>
    </w:p>
    <w:p w14:paraId="1DD799E7" w14:textId="0AE4D854" w:rsidR="00C147A9" w:rsidRDefault="005955D5" w:rsidP="0035605C">
      <w:pPr>
        <w:pStyle w:val="ListParagraph"/>
        <w:numPr>
          <w:ilvl w:val="0"/>
          <w:numId w:val="36"/>
        </w:numPr>
        <w:spacing w:line="276" w:lineRule="auto"/>
        <w:jc w:val="both"/>
        <w:rPr>
          <w:rFonts w:asciiTheme="majorHAnsi" w:hAnsiTheme="majorHAnsi" w:cstheme="minorBidi"/>
          <w:bCs/>
          <w:color w:val="auto"/>
        </w:rPr>
      </w:pPr>
      <w:r>
        <w:rPr>
          <w:rFonts w:asciiTheme="majorHAnsi" w:hAnsiTheme="majorHAnsi" w:cstheme="minorBidi"/>
          <w:bCs/>
          <w:color w:val="auto"/>
        </w:rPr>
        <w:t>Resolution #2021-</w:t>
      </w:r>
      <w:r w:rsidR="006D5897">
        <w:rPr>
          <w:rFonts w:asciiTheme="majorHAnsi" w:hAnsiTheme="majorHAnsi" w:cstheme="minorBidi"/>
          <w:bCs/>
          <w:color w:val="auto"/>
        </w:rPr>
        <w:t>762</w:t>
      </w:r>
      <w:r>
        <w:rPr>
          <w:rFonts w:asciiTheme="majorHAnsi" w:hAnsiTheme="majorHAnsi" w:cstheme="minorBidi"/>
          <w:bCs/>
          <w:color w:val="auto"/>
        </w:rPr>
        <w:t>, “</w:t>
      </w:r>
      <w:r w:rsidR="000E6C74">
        <w:rPr>
          <w:rFonts w:asciiTheme="majorHAnsi" w:hAnsiTheme="majorHAnsi" w:cstheme="minorBidi"/>
          <w:bCs/>
          <w:color w:val="auto"/>
        </w:rPr>
        <w:t xml:space="preserve">A Resolution Declaring the City’s Election to Receive </w:t>
      </w:r>
      <w:r w:rsidR="00FF3C59">
        <w:rPr>
          <w:rFonts w:asciiTheme="majorHAnsi" w:hAnsiTheme="majorHAnsi" w:cstheme="minorBidi"/>
          <w:bCs/>
          <w:color w:val="auto"/>
        </w:rPr>
        <w:t xml:space="preserve">State Revenues for Fiscal Year </w:t>
      </w:r>
      <w:r w:rsidR="005A64F5">
        <w:rPr>
          <w:rFonts w:asciiTheme="majorHAnsi" w:hAnsiTheme="majorHAnsi" w:cstheme="minorBidi"/>
          <w:bCs/>
          <w:color w:val="auto"/>
        </w:rPr>
        <w:t>2021-2022.</w:t>
      </w:r>
      <w:r>
        <w:rPr>
          <w:rFonts w:asciiTheme="majorHAnsi" w:hAnsiTheme="majorHAnsi" w:cstheme="minorBidi"/>
          <w:bCs/>
          <w:color w:val="auto"/>
        </w:rPr>
        <w:t>”</w:t>
      </w:r>
    </w:p>
    <w:p w14:paraId="084BB8DB" w14:textId="7FBB4BE9" w:rsidR="005A64F5" w:rsidRDefault="005A64F5" w:rsidP="005A64F5">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 xml:space="preserve">The public hearing is </w:t>
      </w:r>
      <w:r w:rsidR="00DD3523">
        <w:rPr>
          <w:rFonts w:asciiTheme="majorHAnsi" w:hAnsiTheme="majorHAnsi" w:cstheme="minorBidi"/>
          <w:bCs/>
          <w:color w:val="auto"/>
        </w:rPr>
        <w:t xml:space="preserve">now </w:t>
      </w:r>
      <w:r>
        <w:rPr>
          <w:rFonts w:asciiTheme="majorHAnsi" w:hAnsiTheme="majorHAnsi" w:cstheme="minorBidi"/>
          <w:bCs/>
          <w:color w:val="auto"/>
        </w:rPr>
        <w:t>open at _____ (state time)</w:t>
      </w:r>
    </w:p>
    <w:p w14:paraId="247C87E8" w14:textId="7B325EBF" w:rsidR="00742FAC" w:rsidRDefault="00742FAC" w:rsidP="00742FAC">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The purpose of this hearing is to provide the public with an opportunity to suggest potential uses of state revenue sharing funds. The City of Lowell anticipates receiving the foll</w:t>
      </w:r>
      <w:r w:rsidR="00F44704">
        <w:rPr>
          <w:rFonts w:asciiTheme="majorHAnsi" w:hAnsiTheme="majorHAnsi" w:cstheme="minorBidi"/>
          <w:bCs/>
          <w:color w:val="auto"/>
        </w:rPr>
        <w:t>ow</w:t>
      </w:r>
      <w:r>
        <w:rPr>
          <w:rFonts w:asciiTheme="majorHAnsi" w:hAnsiTheme="majorHAnsi" w:cstheme="minorBidi"/>
          <w:bCs/>
          <w:color w:val="auto"/>
        </w:rPr>
        <w:t>ing for fiscal year 2021-2022:</w:t>
      </w:r>
    </w:p>
    <w:p w14:paraId="54C8AB6C" w14:textId="2778EF48" w:rsidR="00742FAC" w:rsidRDefault="00F44704" w:rsidP="00F44704">
      <w:pPr>
        <w:pStyle w:val="ListParagraph"/>
        <w:numPr>
          <w:ilvl w:val="0"/>
          <w:numId w:val="37"/>
        </w:numPr>
        <w:spacing w:line="276" w:lineRule="auto"/>
        <w:ind w:left="1800"/>
        <w:jc w:val="both"/>
        <w:rPr>
          <w:rFonts w:asciiTheme="majorHAnsi" w:hAnsiTheme="majorHAnsi" w:cstheme="minorBidi"/>
          <w:bCs/>
          <w:color w:val="auto"/>
        </w:rPr>
      </w:pPr>
      <w:r>
        <w:rPr>
          <w:rFonts w:asciiTheme="majorHAnsi" w:hAnsiTheme="majorHAnsi" w:cstheme="minorBidi"/>
          <w:bCs/>
          <w:color w:val="auto"/>
        </w:rPr>
        <w:t xml:space="preserve">State Revenue Sharing: </w:t>
      </w:r>
      <w:r w:rsidR="003E566B">
        <w:rPr>
          <w:rFonts w:asciiTheme="majorHAnsi" w:hAnsiTheme="majorHAnsi" w:cstheme="minorBidi"/>
          <w:bCs/>
          <w:color w:val="auto"/>
        </w:rPr>
        <w:t>$11,000</w:t>
      </w:r>
    </w:p>
    <w:p w14:paraId="658063BD" w14:textId="171DD3CC" w:rsidR="003E566B" w:rsidRDefault="003E566B" w:rsidP="00F44704">
      <w:pPr>
        <w:pStyle w:val="ListParagraph"/>
        <w:numPr>
          <w:ilvl w:val="0"/>
          <w:numId w:val="37"/>
        </w:numPr>
        <w:spacing w:line="276" w:lineRule="auto"/>
        <w:ind w:left="1800"/>
        <w:jc w:val="both"/>
        <w:rPr>
          <w:rFonts w:asciiTheme="majorHAnsi" w:hAnsiTheme="majorHAnsi" w:cstheme="minorBidi"/>
          <w:bCs/>
          <w:color w:val="auto"/>
        </w:rPr>
      </w:pPr>
      <w:r>
        <w:rPr>
          <w:rFonts w:asciiTheme="majorHAnsi" w:hAnsiTheme="majorHAnsi" w:cstheme="minorBidi"/>
          <w:bCs/>
          <w:color w:val="auto"/>
        </w:rPr>
        <w:t>Cigarette Tax: $3,407</w:t>
      </w:r>
    </w:p>
    <w:p w14:paraId="6E52E803" w14:textId="0F730D44" w:rsidR="003E566B" w:rsidRDefault="003E566B" w:rsidP="00F44704">
      <w:pPr>
        <w:pStyle w:val="ListParagraph"/>
        <w:numPr>
          <w:ilvl w:val="0"/>
          <w:numId w:val="37"/>
        </w:numPr>
        <w:spacing w:line="276" w:lineRule="auto"/>
        <w:ind w:left="1800"/>
        <w:jc w:val="both"/>
        <w:rPr>
          <w:rFonts w:asciiTheme="majorHAnsi" w:hAnsiTheme="majorHAnsi" w:cstheme="minorBidi"/>
          <w:bCs/>
          <w:color w:val="auto"/>
        </w:rPr>
      </w:pPr>
      <w:r>
        <w:rPr>
          <w:rFonts w:asciiTheme="majorHAnsi" w:hAnsiTheme="majorHAnsi" w:cstheme="minorBidi"/>
          <w:bCs/>
          <w:color w:val="auto"/>
        </w:rPr>
        <w:t>Liquor Tax: $22,000</w:t>
      </w:r>
    </w:p>
    <w:p w14:paraId="7CD2E972" w14:textId="583ADE1C" w:rsidR="003E566B" w:rsidRPr="003E566B" w:rsidRDefault="003E566B" w:rsidP="003E566B">
      <w:pPr>
        <w:pStyle w:val="ListParagraph"/>
        <w:numPr>
          <w:ilvl w:val="0"/>
          <w:numId w:val="37"/>
        </w:numPr>
        <w:spacing w:line="276" w:lineRule="auto"/>
        <w:ind w:left="1800"/>
        <w:jc w:val="both"/>
        <w:rPr>
          <w:rFonts w:asciiTheme="majorHAnsi" w:hAnsiTheme="majorHAnsi" w:cstheme="minorBidi"/>
          <w:bCs/>
          <w:color w:val="auto"/>
        </w:rPr>
      </w:pPr>
      <w:r>
        <w:rPr>
          <w:rFonts w:asciiTheme="majorHAnsi" w:hAnsiTheme="majorHAnsi" w:cstheme="minorBidi"/>
          <w:bCs/>
          <w:color w:val="auto"/>
        </w:rPr>
        <w:t>Marijuana Tax: $6,000</w:t>
      </w:r>
    </w:p>
    <w:p w14:paraId="53B5F59D" w14:textId="034D91CF" w:rsidR="005A64F5" w:rsidRDefault="001708F3" w:rsidP="005A64F5">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Public comment</w:t>
      </w:r>
    </w:p>
    <w:p w14:paraId="3675A2CC" w14:textId="62EC0EBC" w:rsidR="001708F3" w:rsidRPr="008F2F8A" w:rsidRDefault="001708F3" w:rsidP="001708F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The public hearing is now closed at _____ (state time)</w:t>
      </w:r>
    </w:p>
    <w:p w14:paraId="0DDB294C" w14:textId="77777777" w:rsidR="001708F3" w:rsidRPr="001708F3" w:rsidRDefault="001708F3" w:rsidP="001708F3">
      <w:pPr>
        <w:spacing w:line="276" w:lineRule="auto"/>
        <w:jc w:val="both"/>
        <w:rPr>
          <w:rFonts w:asciiTheme="majorHAnsi" w:hAnsiTheme="majorHAnsi" w:cstheme="minorBidi"/>
          <w:bCs/>
          <w:color w:val="auto"/>
        </w:rPr>
      </w:pPr>
    </w:p>
    <w:p w14:paraId="4AA8628E" w14:textId="2BCBF0FF" w:rsidR="00C147A9" w:rsidRDefault="005955D5" w:rsidP="0035605C">
      <w:pPr>
        <w:pStyle w:val="ListParagraph"/>
        <w:numPr>
          <w:ilvl w:val="0"/>
          <w:numId w:val="36"/>
        </w:numPr>
        <w:spacing w:line="276" w:lineRule="auto"/>
        <w:jc w:val="both"/>
        <w:rPr>
          <w:rFonts w:asciiTheme="majorHAnsi" w:hAnsiTheme="majorHAnsi" w:cstheme="minorBidi"/>
          <w:bCs/>
          <w:color w:val="auto"/>
        </w:rPr>
      </w:pPr>
      <w:r>
        <w:rPr>
          <w:rFonts w:asciiTheme="majorHAnsi" w:hAnsiTheme="majorHAnsi" w:cstheme="minorBidi"/>
          <w:bCs/>
          <w:color w:val="auto"/>
        </w:rPr>
        <w:t>Resolution #2021-</w:t>
      </w:r>
      <w:r w:rsidR="006D5897">
        <w:rPr>
          <w:rFonts w:asciiTheme="majorHAnsi" w:hAnsiTheme="majorHAnsi" w:cstheme="minorBidi"/>
          <w:bCs/>
          <w:color w:val="auto"/>
        </w:rPr>
        <w:t>763</w:t>
      </w:r>
      <w:r>
        <w:rPr>
          <w:rFonts w:asciiTheme="majorHAnsi" w:hAnsiTheme="majorHAnsi" w:cstheme="minorBidi"/>
          <w:bCs/>
          <w:color w:val="auto"/>
        </w:rPr>
        <w:t>, “</w:t>
      </w:r>
      <w:r w:rsidR="006D5897">
        <w:rPr>
          <w:rFonts w:asciiTheme="majorHAnsi" w:hAnsiTheme="majorHAnsi" w:cstheme="minorBidi"/>
          <w:bCs/>
          <w:color w:val="auto"/>
        </w:rPr>
        <w:t xml:space="preserve">A Resolution to Adopt a </w:t>
      </w:r>
      <w:r w:rsidR="00C147A9" w:rsidRPr="0035605C">
        <w:rPr>
          <w:rFonts w:asciiTheme="majorHAnsi" w:hAnsiTheme="majorHAnsi" w:cstheme="minorBidi"/>
          <w:bCs/>
          <w:color w:val="auto"/>
        </w:rPr>
        <w:t xml:space="preserve">Budget and </w:t>
      </w:r>
      <w:r w:rsidR="006D5897">
        <w:rPr>
          <w:rFonts w:asciiTheme="majorHAnsi" w:hAnsiTheme="majorHAnsi" w:cstheme="minorBidi"/>
          <w:bCs/>
          <w:color w:val="auto"/>
        </w:rPr>
        <w:t xml:space="preserve">Impose </w:t>
      </w:r>
      <w:r w:rsidR="00C147A9" w:rsidRPr="0035605C">
        <w:rPr>
          <w:rFonts w:asciiTheme="majorHAnsi" w:hAnsiTheme="majorHAnsi" w:cstheme="minorBidi"/>
          <w:bCs/>
          <w:color w:val="auto"/>
        </w:rPr>
        <w:t xml:space="preserve">and </w:t>
      </w:r>
      <w:r w:rsidR="006D5897">
        <w:rPr>
          <w:rFonts w:asciiTheme="majorHAnsi" w:hAnsiTheme="majorHAnsi" w:cstheme="minorBidi"/>
          <w:bCs/>
          <w:color w:val="auto"/>
        </w:rPr>
        <w:t xml:space="preserve">Categorize </w:t>
      </w:r>
      <w:r w:rsidR="00C147A9" w:rsidRPr="0035605C">
        <w:rPr>
          <w:rFonts w:asciiTheme="majorHAnsi" w:hAnsiTheme="majorHAnsi" w:cstheme="minorBidi"/>
          <w:bCs/>
          <w:color w:val="auto"/>
        </w:rPr>
        <w:t>Tax</w:t>
      </w:r>
      <w:r w:rsidR="006D5897">
        <w:rPr>
          <w:rFonts w:asciiTheme="majorHAnsi" w:hAnsiTheme="majorHAnsi" w:cstheme="minorBidi"/>
          <w:bCs/>
          <w:color w:val="auto"/>
        </w:rPr>
        <w:t>es</w:t>
      </w:r>
      <w:r w:rsidR="0051128B">
        <w:rPr>
          <w:rFonts w:asciiTheme="majorHAnsi" w:hAnsiTheme="majorHAnsi" w:cstheme="minorBidi"/>
          <w:bCs/>
          <w:color w:val="auto"/>
        </w:rPr>
        <w:t xml:space="preserve"> for </w:t>
      </w:r>
      <w:r w:rsidR="0051128B" w:rsidRPr="0035605C">
        <w:rPr>
          <w:rFonts w:asciiTheme="majorHAnsi" w:hAnsiTheme="majorHAnsi" w:cstheme="minorBidi"/>
          <w:bCs/>
          <w:color w:val="auto"/>
        </w:rPr>
        <w:t>FY 202</w:t>
      </w:r>
      <w:r w:rsidR="0051128B">
        <w:rPr>
          <w:rFonts w:asciiTheme="majorHAnsi" w:hAnsiTheme="majorHAnsi" w:cstheme="minorBidi"/>
          <w:bCs/>
          <w:color w:val="auto"/>
        </w:rPr>
        <w:t>1</w:t>
      </w:r>
      <w:r w:rsidR="0051128B" w:rsidRPr="0035605C">
        <w:rPr>
          <w:rFonts w:asciiTheme="majorHAnsi" w:hAnsiTheme="majorHAnsi" w:cstheme="minorBidi"/>
          <w:bCs/>
          <w:color w:val="auto"/>
        </w:rPr>
        <w:t>-2</w:t>
      </w:r>
      <w:r w:rsidR="0051128B">
        <w:rPr>
          <w:rFonts w:asciiTheme="majorHAnsi" w:hAnsiTheme="majorHAnsi" w:cstheme="minorBidi"/>
          <w:bCs/>
          <w:color w:val="auto"/>
        </w:rPr>
        <w:t>2</w:t>
      </w:r>
      <w:r>
        <w:rPr>
          <w:rFonts w:asciiTheme="majorHAnsi" w:hAnsiTheme="majorHAnsi" w:cstheme="minorBidi"/>
          <w:bCs/>
          <w:color w:val="auto"/>
        </w:rPr>
        <w:t>”</w:t>
      </w:r>
    </w:p>
    <w:p w14:paraId="49E93CCE" w14:textId="52E9283C" w:rsidR="001708F3" w:rsidRDefault="00DD3523" w:rsidP="001708F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The public hearing is now open at _____ (state time)</w:t>
      </w:r>
    </w:p>
    <w:p w14:paraId="55B977B0" w14:textId="5F7F9537" w:rsidR="00DD3523" w:rsidRDefault="00DD3523" w:rsidP="001708F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Staff report – City Administrator</w:t>
      </w:r>
    </w:p>
    <w:p w14:paraId="3C8C3D17" w14:textId="3F82AD01" w:rsidR="00DD3523" w:rsidRDefault="00DD3523" w:rsidP="001708F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Public comment</w:t>
      </w:r>
    </w:p>
    <w:p w14:paraId="1333E3C5" w14:textId="14FE25BB" w:rsidR="00DD3523" w:rsidRDefault="00DD3523" w:rsidP="001708F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The public hearing is now close</w:t>
      </w:r>
      <w:r w:rsidR="00286F03">
        <w:rPr>
          <w:rFonts w:asciiTheme="majorHAnsi" w:hAnsiTheme="majorHAnsi" w:cstheme="minorBidi"/>
          <w:bCs/>
          <w:color w:val="auto"/>
        </w:rPr>
        <w:t>d</w:t>
      </w:r>
      <w:r>
        <w:rPr>
          <w:rFonts w:asciiTheme="majorHAnsi" w:hAnsiTheme="majorHAnsi" w:cstheme="minorBidi"/>
          <w:bCs/>
          <w:color w:val="auto"/>
        </w:rPr>
        <w:t xml:space="preserve"> at _____ (state time)</w:t>
      </w:r>
    </w:p>
    <w:p w14:paraId="74FA2BD4" w14:textId="77777777" w:rsidR="008F2F8A" w:rsidRPr="0035605C" w:rsidRDefault="008F2F8A" w:rsidP="008F2F8A">
      <w:pPr>
        <w:pStyle w:val="ListParagraph"/>
        <w:spacing w:line="276" w:lineRule="auto"/>
        <w:ind w:left="1440"/>
        <w:jc w:val="both"/>
        <w:rPr>
          <w:rFonts w:asciiTheme="majorHAnsi" w:hAnsiTheme="majorHAnsi" w:cstheme="minorBidi"/>
          <w:bCs/>
          <w:color w:val="auto"/>
        </w:rPr>
      </w:pPr>
    </w:p>
    <w:p w14:paraId="0309C5B7" w14:textId="089E843D" w:rsidR="00693F89" w:rsidRDefault="005955D5" w:rsidP="0035605C">
      <w:pPr>
        <w:pStyle w:val="ListParagraph"/>
        <w:numPr>
          <w:ilvl w:val="0"/>
          <w:numId w:val="36"/>
        </w:numPr>
        <w:spacing w:line="276" w:lineRule="auto"/>
        <w:jc w:val="both"/>
        <w:rPr>
          <w:rFonts w:asciiTheme="majorHAnsi" w:hAnsiTheme="majorHAnsi" w:cstheme="minorBidi"/>
          <w:bCs/>
          <w:color w:val="auto"/>
        </w:rPr>
      </w:pPr>
      <w:r>
        <w:rPr>
          <w:rFonts w:asciiTheme="majorHAnsi" w:hAnsiTheme="majorHAnsi" w:cstheme="minorBidi"/>
          <w:bCs/>
          <w:color w:val="auto"/>
        </w:rPr>
        <w:t>Resolution #2021-</w:t>
      </w:r>
      <w:r w:rsidR="006D5897">
        <w:rPr>
          <w:rFonts w:asciiTheme="majorHAnsi" w:hAnsiTheme="majorHAnsi" w:cstheme="minorBidi"/>
          <w:bCs/>
          <w:color w:val="auto"/>
        </w:rPr>
        <w:t>764</w:t>
      </w:r>
      <w:r>
        <w:rPr>
          <w:rFonts w:asciiTheme="majorHAnsi" w:hAnsiTheme="majorHAnsi" w:cstheme="minorBidi"/>
          <w:bCs/>
          <w:color w:val="auto"/>
        </w:rPr>
        <w:t>, “</w:t>
      </w:r>
      <w:r w:rsidR="00E70FB4">
        <w:rPr>
          <w:rFonts w:asciiTheme="majorHAnsi" w:hAnsiTheme="majorHAnsi" w:cstheme="minorBidi"/>
          <w:bCs/>
          <w:color w:val="auto"/>
        </w:rPr>
        <w:t>A Resolution Establishing a Payment in Lieu of Franchise Fee of Five Percent (5%) on the Gross Operating Revenue from the City of Lowell Municipal Water Utility a</w:t>
      </w:r>
      <w:r w:rsidR="005B36DE">
        <w:rPr>
          <w:rFonts w:asciiTheme="majorHAnsi" w:hAnsiTheme="majorHAnsi" w:cstheme="minorBidi"/>
          <w:bCs/>
          <w:color w:val="auto"/>
        </w:rPr>
        <w:t>nd the City of Lowell Municipal Wastewater Treatment Utility.”</w:t>
      </w:r>
    </w:p>
    <w:p w14:paraId="01AA3DA4" w14:textId="77777777" w:rsidR="00286F03" w:rsidRDefault="00286F03" w:rsidP="00286F0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The public hearing is now open at _____ (state time)</w:t>
      </w:r>
    </w:p>
    <w:p w14:paraId="7B0B5DB1" w14:textId="77777777" w:rsidR="00286F03" w:rsidRDefault="00286F03" w:rsidP="00286F0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Staff report – City Administrator</w:t>
      </w:r>
    </w:p>
    <w:p w14:paraId="7E165A71" w14:textId="77777777" w:rsidR="00286F03" w:rsidRDefault="00286F03" w:rsidP="00286F0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Public comment</w:t>
      </w:r>
    </w:p>
    <w:p w14:paraId="3FCB9F47" w14:textId="3C706D5C" w:rsidR="00286F03" w:rsidRDefault="00286F03" w:rsidP="00286F0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The public hearing is now closed at _____ (state time)</w:t>
      </w:r>
    </w:p>
    <w:p w14:paraId="40203A50" w14:textId="77777777" w:rsidR="008F2F8A" w:rsidRPr="00286F03" w:rsidRDefault="008F2F8A" w:rsidP="008F2F8A">
      <w:pPr>
        <w:pStyle w:val="ListParagraph"/>
        <w:spacing w:line="276" w:lineRule="auto"/>
        <w:ind w:left="1440"/>
        <w:jc w:val="both"/>
        <w:rPr>
          <w:rFonts w:asciiTheme="majorHAnsi" w:hAnsiTheme="majorHAnsi" w:cstheme="minorBidi"/>
          <w:bCs/>
          <w:color w:val="auto"/>
        </w:rPr>
      </w:pPr>
    </w:p>
    <w:p w14:paraId="2C90251A" w14:textId="6CA2933A" w:rsidR="00742383" w:rsidRDefault="00742383" w:rsidP="0035605C">
      <w:pPr>
        <w:pStyle w:val="ListParagraph"/>
        <w:numPr>
          <w:ilvl w:val="0"/>
          <w:numId w:val="36"/>
        </w:numPr>
        <w:spacing w:line="276" w:lineRule="auto"/>
        <w:jc w:val="both"/>
        <w:rPr>
          <w:rFonts w:asciiTheme="majorHAnsi" w:hAnsiTheme="majorHAnsi" w:cstheme="minorBidi"/>
          <w:bCs/>
          <w:color w:val="auto"/>
        </w:rPr>
      </w:pPr>
      <w:r>
        <w:rPr>
          <w:rFonts w:asciiTheme="majorHAnsi" w:hAnsiTheme="majorHAnsi" w:cstheme="minorBidi"/>
          <w:bCs/>
          <w:color w:val="auto"/>
        </w:rPr>
        <w:t>Resolution # 2021-</w:t>
      </w:r>
      <w:r w:rsidR="006D5897">
        <w:rPr>
          <w:rFonts w:asciiTheme="majorHAnsi" w:hAnsiTheme="majorHAnsi" w:cstheme="minorBidi"/>
          <w:bCs/>
          <w:color w:val="auto"/>
        </w:rPr>
        <w:t>765</w:t>
      </w:r>
      <w:r>
        <w:rPr>
          <w:rFonts w:asciiTheme="majorHAnsi" w:hAnsiTheme="majorHAnsi" w:cstheme="minorBidi"/>
          <w:bCs/>
          <w:color w:val="auto"/>
        </w:rPr>
        <w:t>, “A Resolution Certifying Services.”</w:t>
      </w:r>
    </w:p>
    <w:p w14:paraId="289370CD" w14:textId="77777777" w:rsidR="00286F03" w:rsidRDefault="00286F03" w:rsidP="00286F0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The public hearing is now open at _____ (state time)</w:t>
      </w:r>
    </w:p>
    <w:p w14:paraId="3B5B4409" w14:textId="77777777" w:rsidR="00286F03" w:rsidRDefault="00286F03" w:rsidP="00286F0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Staff report – City Administrator</w:t>
      </w:r>
    </w:p>
    <w:p w14:paraId="374DE5C3" w14:textId="77777777" w:rsidR="00286F03" w:rsidRDefault="00286F03" w:rsidP="00286F0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Public comment</w:t>
      </w:r>
    </w:p>
    <w:p w14:paraId="33F712A7" w14:textId="5F8CBE60" w:rsidR="00286F03" w:rsidRPr="00286F03" w:rsidRDefault="00286F03" w:rsidP="00286F03">
      <w:pPr>
        <w:pStyle w:val="ListParagraph"/>
        <w:numPr>
          <w:ilvl w:val="1"/>
          <w:numId w:val="36"/>
        </w:numPr>
        <w:spacing w:line="276" w:lineRule="auto"/>
        <w:jc w:val="both"/>
        <w:rPr>
          <w:rFonts w:asciiTheme="majorHAnsi" w:hAnsiTheme="majorHAnsi" w:cstheme="minorBidi"/>
          <w:bCs/>
          <w:color w:val="auto"/>
        </w:rPr>
      </w:pPr>
      <w:r>
        <w:rPr>
          <w:rFonts w:asciiTheme="majorHAnsi" w:hAnsiTheme="majorHAnsi" w:cstheme="minorBidi"/>
          <w:bCs/>
          <w:color w:val="auto"/>
        </w:rPr>
        <w:t>The public hearing is now closed at _____ (state time)</w:t>
      </w:r>
    </w:p>
    <w:p w14:paraId="03DFBD23" w14:textId="316FD87C" w:rsidR="00693F89" w:rsidRDefault="00693F89" w:rsidP="00E71A51">
      <w:pPr>
        <w:spacing w:line="276" w:lineRule="auto"/>
        <w:jc w:val="both"/>
        <w:rPr>
          <w:rFonts w:asciiTheme="majorHAnsi" w:hAnsiTheme="majorHAnsi" w:cstheme="minorBidi"/>
          <w:b/>
          <w:color w:val="auto"/>
        </w:rPr>
      </w:pPr>
    </w:p>
    <w:p w14:paraId="2AD0D428" w14:textId="2F19D90B" w:rsidR="001D07CA" w:rsidRPr="001D07CA" w:rsidRDefault="001D07CA" w:rsidP="00E71A51">
      <w:pPr>
        <w:spacing w:line="276" w:lineRule="auto"/>
        <w:jc w:val="both"/>
        <w:rPr>
          <w:rFonts w:asciiTheme="majorHAnsi" w:hAnsiTheme="majorHAnsi" w:cstheme="minorBidi"/>
          <w:b/>
          <w:color w:val="auto"/>
        </w:rPr>
      </w:pPr>
      <w:r>
        <w:rPr>
          <w:rFonts w:asciiTheme="majorHAnsi" w:hAnsiTheme="majorHAnsi" w:cstheme="minorBidi"/>
          <w:b/>
          <w:color w:val="auto"/>
        </w:rPr>
        <w:t>Adjourn the Public Hearing. The Work Session will immediately follow.</w:t>
      </w:r>
    </w:p>
    <w:p w14:paraId="2FE90371" w14:textId="735A7896" w:rsidR="001D07CA" w:rsidRDefault="001D07CA" w:rsidP="00D07DA8">
      <w:pPr>
        <w:pBdr>
          <w:bottom w:val="single" w:sz="4" w:space="1" w:color="auto"/>
        </w:pBdr>
        <w:spacing w:line="276" w:lineRule="auto"/>
        <w:jc w:val="both"/>
        <w:rPr>
          <w:rFonts w:asciiTheme="majorHAnsi" w:hAnsiTheme="majorHAnsi" w:cstheme="minorBidi"/>
          <w:b/>
          <w:color w:val="auto"/>
        </w:rPr>
      </w:pPr>
    </w:p>
    <w:p w14:paraId="70D11756" w14:textId="77777777" w:rsidR="00D07DA8" w:rsidRPr="000B2590" w:rsidRDefault="00D07DA8" w:rsidP="00E71A51">
      <w:pPr>
        <w:spacing w:line="276" w:lineRule="auto"/>
        <w:jc w:val="both"/>
        <w:rPr>
          <w:rFonts w:asciiTheme="majorHAnsi" w:hAnsiTheme="majorHAnsi" w:cstheme="minorBidi"/>
          <w:b/>
          <w:color w:val="auto"/>
        </w:rPr>
      </w:pPr>
    </w:p>
    <w:p w14:paraId="0B5BDFC0" w14:textId="77777777" w:rsidR="001B0E65" w:rsidRDefault="001B0E65" w:rsidP="00E71A51">
      <w:pPr>
        <w:spacing w:line="276" w:lineRule="auto"/>
        <w:jc w:val="both"/>
        <w:rPr>
          <w:rFonts w:asciiTheme="majorHAnsi" w:hAnsiTheme="majorHAnsi" w:cstheme="minorBidi"/>
          <w:b/>
          <w:color w:val="auto"/>
        </w:rPr>
      </w:pPr>
    </w:p>
    <w:p w14:paraId="3FC21BAD" w14:textId="77777777" w:rsidR="001B0E65" w:rsidRDefault="001B0E65" w:rsidP="00E71A51">
      <w:pPr>
        <w:spacing w:line="276" w:lineRule="auto"/>
        <w:jc w:val="both"/>
        <w:rPr>
          <w:rFonts w:asciiTheme="majorHAnsi" w:hAnsiTheme="majorHAnsi" w:cstheme="minorBidi"/>
          <w:b/>
          <w:color w:val="auto"/>
        </w:rPr>
      </w:pPr>
    </w:p>
    <w:p w14:paraId="3A6AA475" w14:textId="77777777" w:rsidR="001B0E65" w:rsidRDefault="001B0E65" w:rsidP="00E71A51">
      <w:pPr>
        <w:spacing w:line="276" w:lineRule="auto"/>
        <w:jc w:val="both"/>
        <w:rPr>
          <w:rFonts w:asciiTheme="majorHAnsi" w:hAnsiTheme="majorHAnsi" w:cstheme="minorBidi"/>
          <w:b/>
          <w:color w:val="auto"/>
        </w:rPr>
      </w:pPr>
    </w:p>
    <w:p w14:paraId="0972A23D" w14:textId="14AC8B59" w:rsidR="00404A5D" w:rsidRPr="000B2590" w:rsidRDefault="00863ADA" w:rsidP="00E71A51">
      <w:pPr>
        <w:spacing w:line="276" w:lineRule="auto"/>
        <w:jc w:val="both"/>
        <w:rPr>
          <w:rFonts w:asciiTheme="majorHAnsi" w:hAnsiTheme="majorHAnsi" w:cstheme="minorBidi"/>
          <w:b/>
          <w:color w:val="auto"/>
        </w:rPr>
      </w:pPr>
      <w:r w:rsidRPr="000B2590">
        <w:rPr>
          <w:rFonts w:asciiTheme="majorHAnsi" w:hAnsiTheme="majorHAnsi" w:cstheme="minorBidi"/>
          <w:b/>
          <w:color w:val="auto"/>
        </w:rPr>
        <w:t>Work Session Agenda</w:t>
      </w:r>
    </w:p>
    <w:p w14:paraId="0A156190" w14:textId="77777777" w:rsidR="00224A8F" w:rsidRPr="00E91DBE" w:rsidRDefault="00224A8F" w:rsidP="00E71A51">
      <w:pPr>
        <w:spacing w:line="276" w:lineRule="auto"/>
        <w:jc w:val="both"/>
        <w:rPr>
          <w:rFonts w:asciiTheme="majorHAnsi" w:eastAsia="Calibri" w:hAnsiTheme="majorHAnsi" w:cstheme="minorHAnsi"/>
          <w:color w:val="auto"/>
        </w:rPr>
      </w:pPr>
    </w:p>
    <w:p w14:paraId="714C8400" w14:textId="6A8E5636" w:rsidR="00224A8F" w:rsidRPr="000B2590" w:rsidRDefault="00224A8F" w:rsidP="00E71A51">
      <w:pPr>
        <w:spacing w:line="276" w:lineRule="auto"/>
        <w:jc w:val="both"/>
        <w:rPr>
          <w:rFonts w:asciiTheme="majorHAnsi" w:eastAsia="Calibri" w:hAnsiTheme="majorHAnsi" w:cstheme="minorHAnsi"/>
          <w:color w:val="auto"/>
        </w:rPr>
      </w:pPr>
      <w:r w:rsidRPr="000B2590">
        <w:rPr>
          <w:rFonts w:asciiTheme="majorHAnsi" w:eastAsia="Calibri" w:hAnsiTheme="majorHAnsi" w:cstheme="minorHAnsi"/>
          <w:color w:val="auto"/>
        </w:rPr>
        <w:t>Work sessions are held for the City Council to receive background information on City business and to give Council members an opportunity to ask questions and express their individual views.</w:t>
      </w:r>
      <w:r w:rsidR="005D14D0" w:rsidRPr="000B2590">
        <w:rPr>
          <w:rFonts w:asciiTheme="majorHAnsi" w:eastAsia="Calibri" w:hAnsiTheme="majorHAnsi" w:cstheme="minorHAnsi"/>
          <w:color w:val="auto"/>
        </w:rPr>
        <w:t xml:space="preserve"> </w:t>
      </w:r>
      <w:r w:rsidRPr="000B2590">
        <w:rPr>
          <w:rFonts w:asciiTheme="majorHAnsi" w:eastAsia="Calibri" w:hAnsiTheme="majorHAnsi" w:cstheme="minorHAnsi"/>
          <w:color w:val="auto"/>
        </w:rPr>
        <w:t>No decisions are made, and no votes are taken on any agenda item. The public is invited to attend, however, there is generally no public comment period.</w:t>
      </w:r>
    </w:p>
    <w:p w14:paraId="5C47C95A" w14:textId="77777777" w:rsidR="000C5F6D" w:rsidRPr="000B2590" w:rsidRDefault="000C5F6D" w:rsidP="00E71A51">
      <w:pPr>
        <w:spacing w:line="276" w:lineRule="auto"/>
        <w:jc w:val="both"/>
        <w:rPr>
          <w:rFonts w:asciiTheme="majorHAnsi" w:eastAsia="Calibri" w:hAnsiTheme="majorHAnsi" w:cstheme="minorHAnsi"/>
          <w:b/>
          <w:bCs/>
          <w:color w:val="auto"/>
        </w:rPr>
      </w:pPr>
    </w:p>
    <w:p w14:paraId="6D31D644" w14:textId="70A974A4" w:rsidR="00C8383E" w:rsidRPr="00C8383E" w:rsidRDefault="009C2D7D" w:rsidP="00C8383E">
      <w:pPr>
        <w:pStyle w:val="ListParagraph"/>
        <w:numPr>
          <w:ilvl w:val="0"/>
          <w:numId w:val="25"/>
        </w:num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 xml:space="preserve">Presentation by </w:t>
      </w:r>
      <w:r w:rsidR="00C8383E">
        <w:rPr>
          <w:rFonts w:asciiTheme="majorHAnsi" w:eastAsia="Calibri" w:hAnsiTheme="majorHAnsi" w:cstheme="minorHAnsi"/>
          <w:color w:val="auto"/>
        </w:rPr>
        <w:t xml:space="preserve">Ariel </w:t>
      </w:r>
      <w:r>
        <w:rPr>
          <w:rFonts w:asciiTheme="majorHAnsi" w:eastAsia="Calibri" w:hAnsiTheme="majorHAnsi" w:cstheme="minorHAnsi"/>
          <w:color w:val="auto"/>
        </w:rPr>
        <w:t xml:space="preserve">Ruben, Venture Catalyst with </w:t>
      </w:r>
      <w:r w:rsidR="00C8383E">
        <w:rPr>
          <w:rFonts w:asciiTheme="majorHAnsi" w:eastAsia="Calibri" w:hAnsiTheme="majorHAnsi" w:cstheme="minorHAnsi"/>
          <w:color w:val="auto"/>
        </w:rPr>
        <w:t xml:space="preserve">Eugene </w:t>
      </w:r>
      <w:r w:rsidR="00C8383E" w:rsidRPr="00C8383E">
        <w:rPr>
          <w:rFonts w:asciiTheme="majorHAnsi" w:eastAsia="Calibri" w:hAnsiTheme="majorHAnsi" w:cstheme="minorHAnsi"/>
          <w:color w:val="auto"/>
        </w:rPr>
        <w:t>Regional Accelerator &amp; Innovation Network</w:t>
      </w:r>
      <w:r w:rsidR="00C8383E">
        <w:rPr>
          <w:rFonts w:asciiTheme="majorHAnsi" w:eastAsia="Calibri" w:hAnsiTheme="majorHAnsi" w:cstheme="minorHAnsi"/>
          <w:color w:val="auto"/>
        </w:rPr>
        <w:t xml:space="preserve"> (RAIN).</w:t>
      </w:r>
    </w:p>
    <w:p w14:paraId="31C8B607" w14:textId="57D47410" w:rsidR="00BC39BC" w:rsidRDefault="00A30C25" w:rsidP="00BC39BC">
      <w:pPr>
        <w:pStyle w:val="ListParagraph"/>
        <w:numPr>
          <w:ilvl w:val="0"/>
          <w:numId w:val="25"/>
        </w:numPr>
        <w:spacing w:line="276" w:lineRule="auto"/>
        <w:contextualSpacing w:val="0"/>
        <w:jc w:val="both"/>
        <w:rPr>
          <w:rFonts w:asciiTheme="majorHAnsi" w:eastAsia="Calibri" w:hAnsiTheme="majorHAnsi" w:cstheme="minorHAnsi"/>
          <w:bCs/>
          <w:color w:val="auto"/>
        </w:rPr>
      </w:pPr>
      <w:r>
        <w:rPr>
          <w:rFonts w:asciiTheme="majorHAnsi" w:eastAsia="Calibri" w:hAnsiTheme="majorHAnsi" w:cstheme="minorHAnsi"/>
          <w:bCs/>
          <w:color w:val="auto"/>
        </w:rPr>
        <w:t>Discussion of marketing process for the city’s property at E. Main Street.</w:t>
      </w:r>
    </w:p>
    <w:p w14:paraId="0D850C6E" w14:textId="5758E4F3" w:rsidR="00AE5A60" w:rsidRDefault="00A30C25" w:rsidP="00BC39BC">
      <w:pPr>
        <w:pStyle w:val="ListParagraph"/>
        <w:numPr>
          <w:ilvl w:val="0"/>
          <w:numId w:val="25"/>
        </w:numPr>
        <w:spacing w:line="276" w:lineRule="auto"/>
        <w:contextualSpacing w:val="0"/>
        <w:jc w:val="both"/>
        <w:rPr>
          <w:rFonts w:asciiTheme="majorHAnsi" w:eastAsia="Calibri" w:hAnsiTheme="majorHAnsi" w:cstheme="minorHAnsi"/>
          <w:bCs/>
          <w:color w:val="auto"/>
        </w:rPr>
      </w:pPr>
      <w:r>
        <w:rPr>
          <w:rFonts w:asciiTheme="majorHAnsi" w:eastAsia="Calibri" w:hAnsiTheme="majorHAnsi" w:cstheme="minorHAnsi"/>
          <w:bCs/>
          <w:color w:val="auto"/>
        </w:rPr>
        <w:t xml:space="preserve">Update on library </w:t>
      </w:r>
      <w:r w:rsidR="00060110">
        <w:rPr>
          <w:rFonts w:asciiTheme="majorHAnsi" w:eastAsia="Calibri" w:hAnsiTheme="majorHAnsi" w:cstheme="minorHAnsi"/>
          <w:bCs/>
          <w:color w:val="auto"/>
        </w:rPr>
        <w:t>renovation project and setting a date for the visioning workshop with Wilson Architecture and Hummel Consulting.</w:t>
      </w:r>
    </w:p>
    <w:p w14:paraId="477B6905" w14:textId="2808A57B" w:rsidR="00AE5A60" w:rsidRDefault="00796AE3" w:rsidP="00BC39BC">
      <w:pPr>
        <w:pStyle w:val="ListParagraph"/>
        <w:numPr>
          <w:ilvl w:val="0"/>
          <w:numId w:val="25"/>
        </w:numPr>
        <w:spacing w:line="276" w:lineRule="auto"/>
        <w:contextualSpacing w:val="0"/>
        <w:jc w:val="both"/>
        <w:rPr>
          <w:rFonts w:asciiTheme="majorHAnsi" w:eastAsia="Calibri" w:hAnsiTheme="majorHAnsi" w:cstheme="minorHAnsi"/>
          <w:bCs/>
          <w:color w:val="auto"/>
        </w:rPr>
      </w:pPr>
      <w:r>
        <w:rPr>
          <w:rFonts w:asciiTheme="majorHAnsi" w:eastAsia="Calibri" w:hAnsiTheme="majorHAnsi" w:cstheme="minorHAnsi"/>
          <w:bCs/>
          <w:color w:val="auto"/>
        </w:rPr>
        <w:t xml:space="preserve">Review </w:t>
      </w:r>
      <w:r w:rsidR="003064C1">
        <w:rPr>
          <w:rFonts w:asciiTheme="majorHAnsi" w:eastAsia="Calibri" w:hAnsiTheme="majorHAnsi" w:cstheme="minorHAnsi"/>
          <w:bCs/>
          <w:color w:val="auto"/>
        </w:rPr>
        <w:t xml:space="preserve">agreement for </w:t>
      </w:r>
      <w:r w:rsidR="00687176">
        <w:rPr>
          <w:rFonts w:asciiTheme="majorHAnsi" w:eastAsia="Calibri" w:hAnsiTheme="majorHAnsi" w:cstheme="minorHAnsi"/>
          <w:bCs/>
          <w:color w:val="auto"/>
        </w:rPr>
        <w:t xml:space="preserve">financial and accounting </w:t>
      </w:r>
      <w:r w:rsidR="00D2136D">
        <w:rPr>
          <w:rFonts w:asciiTheme="majorHAnsi" w:eastAsia="Calibri" w:hAnsiTheme="majorHAnsi" w:cstheme="minorHAnsi"/>
          <w:bCs/>
          <w:color w:val="auto"/>
        </w:rPr>
        <w:t>consultation services.</w:t>
      </w:r>
    </w:p>
    <w:p w14:paraId="6EC13194" w14:textId="50EB6F4F" w:rsidR="00D2136D" w:rsidRPr="00D2136D" w:rsidRDefault="00D2136D" w:rsidP="00D2136D">
      <w:pPr>
        <w:pStyle w:val="ListParagraph"/>
        <w:spacing w:line="276" w:lineRule="auto"/>
        <w:contextualSpacing w:val="0"/>
        <w:jc w:val="both"/>
        <w:rPr>
          <w:rFonts w:asciiTheme="majorHAnsi" w:eastAsia="Calibri" w:hAnsiTheme="majorHAnsi" w:cstheme="minorHAnsi"/>
          <w:bCs/>
          <w:i/>
          <w:iCs/>
          <w:color w:val="auto"/>
        </w:rPr>
      </w:pPr>
      <w:r>
        <w:rPr>
          <w:rFonts w:asciiTheme="majorHAnsi" w:eastAsia="Calibri" w:hAnsiTheme="majorHAnsi" w:cstheme="minorHAnsi"/>
          <w:bCs/>
          <w:i/>
          <w:iCs/>
          <w:color w:val="auto"/>
        </w:rPr>
        <w:t>Attachment: agreement accounting services</w:t>
      </w:r>
    </w:p>
    <w:p w14:paraId="1FDFC1A6" w14:textId="489A6EBD" w:rsidR="00796AE3" w:rsidRDefault="00796AE3" w:rsidP="00BC39BC">
      <w:pPr>
        <w:pStyle w:val="ListParagraph"/>
        <w:numPr>
          <w:ilvl w:val="0"/>
          <w:numId w:val="25"/>
        </w:numPr>
        <w:spacing w:line="276" w:lineRule="auto"/>
        <w:contextualSpacing w:val="0"/>
        <w:jc w:val="both"/>
        <w:rPr>
          <w:rFonts w:asciiTheme="majorHAnsi" w:eastAsia="Calibri" w:hAnsiTheme="majorHAnsi" w:cstheme="minorHAnsi"/>
          <w:bCs/>
          <w:color w:val="auto"/>
        </w:rPr>
      </w:pPr>
      <w:r>
        <w:rPr>
          <w:rFonts w:asciiTheme="majorHAnsi" w:eastAsia="Calibri" w:hAnsiTheme="majorHAnsi" w:cstheme="minorHAnsi"/>
          <w:bCs/>
          <w:color w:val="auto"/>
        </w:rPr>
        <w:t xml:space="preserve">Review </w:t>
      </w:r>
      <w:r w:rsidR="00CA6DF6">
        <w:rPr>
          <w:rFonts w:asciiTheme="majorHAnsi" w:eastAsia="Calibri" w:hAnsiTheme="majorHAnsi" w:cstheme="minorHAnsi"/>
          <w:bCs/>
          <w:color w:val="auto"/>
        </w:rPr>
        <w:t>agreement for law enforcement services with the City of Oakridge</w:t>
      </w:r>
    </w:p>
    <w:p w14:paraId="67973681" w14:textId="3345F37F" w:rsidR="00CA6DF6" w:rsidRPr="00CA6DF6" w:rsidRDefault="00CA6DF6" w:rsidP="00CA6DF6">
      <w:pPr>
        <w:pStyle w:val="ListParagraph"/>
        <w:spacing w:line="276" w:lineRule="auto"/>
        <w:contextualSpacing w:val="0"/>
        <w:jc w:val="both"/>
        <w:rPr>
          <w:rFonts w:asciiTheme="majorHAnsi" w:eastAsia="Calibri" w:hAnsiTheme="majorHAnsi" w:cstheme="minorHAnsi"/>
          <w:bCs/>
          <w:i/>
          <w:iCs/>
          <w:color w:val="auto"/>
        </w:rPr>
      </w:pPr>
      <w:r>
        <w:rPr>
          <w:rFonts w:asciiTheme="majorHAnsi" w:eastAsia="Calibri" w:hAnsiTheme="majorHAnsi" w:cstheme="minorHAnsi"/>
          <w:bCs/>
          <w:i/>
          <w:iCs/>
          <w:color w:val="auto"/>
        </w:rPr>
        <w:t>Attachment: agreement for law enforcement services</w:t>
      </w:r>
    </w:p>
    <w:p w14:paraId="0113BF34" w14:textId="6D9AD620" w:rsidR="00747363" w:rsidRDefault="00747363" w:rsidP="00E71A51">
      <w:pPr>
        <w:spacing w:line="276" w:lineRule="auto"/>
        <w:jc w:val="both"/>
        <w:rPr>
          <w:rFonts w:asciiTheme="majorHAnsi" w:eastAsia="Calibri" w:hAnsiTheme="majorHAnsi" w:cstheme="minorHAnsi"/>
          <w:b/>
          <w:color w:val="auto"/>
        </w:rPr>
      </w:pPr>
    </w:p>
    <w:p w14:paraId="68157838" w14:textId="4DFC0539" w:rsidR="00747363" w:rsidRPr="004C0E82" w:rsidRDefault="004C0E82" w:rsidP="00E71A51">
      <w:pPr>
        <w:spacing w:line="276" w:lineRule="auto"/>
        <w:jc w:val="both"/>
        <w:rPr>
          <w:rFonts w:asciiTheme="majorHAnsi" w:eastAsia="Calibri" w:hAnsiTheme="majorHAnsi" w:cstheme="minorHAnsi"/>
          <w:bCs/>
          <w:color w:val="auto"/>
          <w:u w:val="single"/>
        </w:rPr>
      </w:pPr>
      <w:r>
        <w:rPr>
          <w:rFonts w:asciiTheme="majorHAnsi" w:eastAsia="Calibri" w:hAnsiTheme="majorHAnsi" w:cstheme="minorHAnsi"/>
          <w:bCs/>
          <w:color w:val="auto"/>
          <w:u w:val="single"/>
        </w:rPr>
        <w:t>Other Business (time permitting)</w:t>
      </w:r>
    </w:p>
    <w:p w14:paraId="2704CE5E" w14:textId="77777777" w:rsidR="004C0E82" w:rsidRDefault="004C0E82" w:rsidP="00E71A51">
      <w:pPr>
        <w:spacing w:line="276" w:lineRule="auto"/>
        <w:jc w:val="both"/>
        <w:rPr>
          <w:rFonts w:asciiTheme="majorHAnsi" w:eastAsia="Calibri" w:hAnsiTheme="majorHAnsi" w:cstheme="minorHAnsi"/>
          <w:b/>
          <w:color w:val="auto"/>
        </w:rPr>
      </w:pPr>
    </w:p>
    <w:p w14:paraId="5C9B0184" w14:textId="2E55ED5B" w:rsidR="0097331E" w:rsidRDefault="006213AB" w:rsidP="00E71A51">
      <w:pPr>
        <w:spacing w:line="276" w:lineRule="auto"/>
        <w:jc w:val="both"/>
        <w:rPr>
          <w:rFonts w:asciiTheme="majorHAnsi" w:eastAsia="Calibri" w:hAnsiTheme="majorHAnsi" w:cstheme="minorHAnsi"/>
          <w:b/>
          <w:color w:val="auto"/>
        </w:rPr>
      </w:pPr>
      <w:r w:rsidRPr="000B2590">
        <w:rPr>
          <w:rFonts w:asciiTheme="majorHAnsi" w:eastAsia="Calibri" w:hAnsiTheme="majorHAnsi" w:cstheme="minorHAnsi"/>
          <w:b/>
          <w:color w:val="auto"/>
        </w:rPr>
        <w:t>Adjour</w:t>
      </w:r>
      <w:bookmarkEnd w:id="0"/>
      <w:r w:rsidR="00DF7617" w:rsidRPr="000B2590">
        <w:rPr>
          <w:rFonts w:asciiTheme="majorHAnsi" w:eastAsia="Calibri" w:hAnsiTheme="majorHAnsi" w:cstheme="minorHAnsi"/>
          <w:b/>
          <w:color w:val="auto"/>
        </w:rPr>
        <w:t>n</w:t>
      </w:r>
      <w:r w:rsidR="0097331E" w:rsidRPr="000B2590">
        <w:rPr>
          <w:rFonts w:asciiTheme="majorHAnsi" w:eastAsia="Calibri" w:hAnsiTheme="majorHAnsi" w:cstheme="minorHAnsi"/>
          <w:b/>
          <w:color w:val="auto"/>
        </w:rPr>
        <w:t xml:space="preserve"> the </w:t>
      </w:r>
      <w:r w:rsidR="001D07CA">
        <w:rPr>
          <w:rFonts w:asciiTheme="majorHAnsi" w:eastAsia="Calibri" w:hAnsiTheme="majorHAnsi" w:cstheme="minorHAnsi"/>
          <w:b/>
          <w:color w:val="auto"/>
        </w:rPr>
        <w:t>Work Session. The Executive Session will immediately follow.</w:t>
      </w:r>
    </w:p>
    <w:p w14:paraId="62B4A7B0" w14:textId="77777777" w:rsidR="00D07DA8" w:rsidRDefault="00D07DA8" w:rsidP="00D07DA8">
      <w:pPr>
        <w:pBdr>
          <w:bottom w:val="single" w:sz="4" w:space="1" w:color="auto"/>
        </w:pBdr>
        <w:spacing w:line="276" w:lineRule="auto"/>
        <w:jc w:val="both"/>
        <w:rPr>
          <w:rFonts w:asciiTheme="majorHAnsi" w:eastAsia="Calibri" w:hAnsiTheme="majorHAnsi" w:cstheme="minorHAnsi"/>
          <w:b/>
          <w:color w:val="auto"/>
        </w:rPr>
      </w:pPr>
    </w:p>
    <w:p w14:paraId="04346520" w14:textId="77777777" w:rsidR="00D07DA8" w:rsidRDefault="00D07DA8" w:rsidP="00E71A51">
      <w:pPr>
        <w:spacing w:line="276" w:lineRule="auto"/>
        <w:jc w:val="both"/>
        <w:rPr>
          <w:rFonts w:asciiTheme="majorHAnsi" w:eastAsia="Calibri" w:hAnsiTheme="majorHAnsi" w:cstheme="minorHAnsi"/>
          <w:b/>
          <w:color w:val="auto"/>
        </w:rPr>
      </w:pPr>
    </w:p>
    <w:p w14:paraId="71E36F39" w14:textId="77777777" w:rsidR="008C5D11" w:rsidRPr="00F87A62" w:rsidRDefault="008C5D11" w:rsidP="008C5D11">
      <w:pPr>
        <w:spacing w:line="276" w:lineRule="auto"/>
        <w:rPr>
          <w:rFonts w:asciiTheme="majorHAnsi" w:hAnsiTheme="majorHAnsi" w:cstheme="minorBidi"/>
          <w:b/>
          <w:bCs/>
          <w:color w:val="auto"/>
        </w:rPr>
      </w:pPr>
      <w:r w:rsidRPr="00F87A62">
        <w:rPr>
          <w:rFonts w:asciiTheme="majorHAnsi" w:hAnsiTheme="majorHAnsi" w:cstheme="minorBidi"/>
          <w:b/>
          <w:bCs/>
          <w:color w:val="auto"/>
        </w:rPr>
        <w:t>Executive Session Agenda</w:t>
      </w:r>
    </w:p>
    <w:p w14:paraId="3D2EBFB7" w14:textId="77777777" w:rsidR="008C5D11" w:rsidRPr="00F87A62" w:rsidRDefault="008C5D11" w:rsidP="008C5D11">
      <w:pPr>
        <w:spacing w:line="276" w:lineRule="auto"/>
        <w:jc w:val="both"/>
        <w:rPr>
          <w:rFonts w:asciiTheme="majorHAnsi" w:eastAsia="Calibri" w:hAnsiTheme="majorHAnsi" w:cstheme="minorHAnsi"/>
          <w:b/>
          <w:color w:val="auto"/>
        </w:rPr>
      </w:pPr>
    </w:p>
    <w:p w14:paraId="457D996F" w14:textId="53073D0A" w:rsidR="008C5D11" w:rsidRPr="00F87A62" w:rsidRDefault="008C5D11" w:rsidP="008C5D11">
      <w:pPr>
        <w:pStyle w:val="BodyText"/>
        <w:spacing w:line="276" w:lineRule="auto"/>
        <w:ind w:right="113"/>
        <w:jc w:val="both"/>
        <w:rPr>
          <w:rFonts w:asciiTheme="majorHAnsi" w:hAnsiTheme="majorHAnsi"/>
        </w:rPr>
      </w:pPr>
      <w:r w:rsidRPr="00F87A62">
        <w:rPr>
          <w:rFonts w:asciiTheme="majorHAnsi" w:hAnsiTheme="majorHAnsi"/>
        </w:rPr>
        <w:t>Executive</w:t>
      </w:r>
      <w:r w:rsidRPr="00F87A62">
        <w:rPr>
          <w:rFonts w:asciiTheme="majorHAnsi" w:hAnsiTheme="majorHAnsi"/>
          <w:spacing w:val="-11"/>
        </w:rPr>
        <w:t xml:space="preserve"> </w:t>
      </w:r>
      <w:r w:rsidRPr="00F87A62">
        <w:rPr>
          <w:rFonts w:asciiTheme="majorHAnsi" w:hAnsiTheme="majorHAnsi"/>
        </w:rPr>
        <w:t>Sessions</w:t>
      </w:r>
      <w:r w:rsidRPr="00F87A62">
        <w:rPr>
          <w:rFonts w:asciiTheme="majorHAnsi" w:hAnsiTheme="majorHAnsi"/>
          <w:spacing w:val="-10"/>
        </w:rPr>
        <w:t xml:space="preserve"> </w:t>
      </w:r>
      <w:r w:rsidRPr="00F87A62">
        <w:rPr>
          <w:rFonts w:asciiTheme="majorHAnsi" w:hAnsiTheme="majorHAnsi"/>
        </w:rPr>
        <w:t>are</w:t>
      </w:r>
      <w:r w:rsidRPr="00F87A62">
        <w:rPr>
          <w:rFonts w:asciiTheme="majorHAnsi" w:hAnsiTheme="majorHAnsi"/>
          <w:spacing w:val="-10"/>
        </w:rPr>
        <w:t xml:space="preserve"> </w:t>
      </w:r>
      <w:r w:rsidRPr="00F87A62">
        <w:rPr>
          <w:rFonts w:asciiTheme="majorHAnsi" w:hAnsiTheme="majorHAnsi"/>
        </w:rPr>
        <w:t>closed</w:t>
      </w:r>
      <w:r w:rsidRPr="00F87A62">
        <w:rPr>
          <w:rFonts w:asciiTheme="majorHAnsi" w:hAnsiTheme="majorHAnsi"/>
          <w:spacing w:val="-10"/>
        </w:rPr>
        <w:t xml:space="preserve"> </w:t>
      </w:r>
      <w:r w:rsidRPr="00F87A62">
        <w:rPr>
          <w:rFonts w:asciiTheme="majorHAnsi" w:hAnsiTheme="majorHAnsi"/>
        </w:rPr>
        <w:t>to</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0"/>
        </w:rPr>
        <w:t xml:space="preserve"> </w:t>
      </w:r>
      <w:r w:rsidRPr="00F87A62">
        <w:rPr>
          <w:rFonts w:asciiTheme="majorHAnsi" w:hAnsiTheme="majorHAnsi"/>
        </w:rPr>
        <w:t>public.</w:t>
      </w:r>
      <w:r w:rsidRPr="00F87A62">
        <w:rPr>
          <w:rFonts w:asciiTheme="majorHAnsi" w:hAnsiTheme="majorHAnsi"/>
          <w:spacing w:val="-9"/>
        </w:rPr>
        <w:t xml:space="preserve"> </w:t>
      </w:r>
      <w:r w:rsidRPr="00F87A62">
        <w:rPr>
          <w:rFonts w:asciiTheme="majorHAnsi" w:hAnsiTheme="majorHAnsi"/>
        </w:rPr>
        <w:t>Representatives</w:t>
      </w:r>
      <w:r w:rsidRPr="00F87A62">
        <w:rPr>
          <w:rFonts w:asciiTheme="majorHAnsi" w:hAnsiTheme="majorHAnsi"/>
          <w:spacing w:val="-10"/>
        </w:rPr>
        <w:t xml:space="preserve"> </w:t>
      </w:r>
      <w:r w:rsidRPr="00F87A62">
        <w:rPr>
          <w:rFonts w:asciiTheme="majorHAnsi" w:hAnsiTheme="majorHAnsi"/>
        </w:rPr>
        <w:t>of</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1"/>
        </w:rPr>
        <w:t xml:space="preserve"> </w:t>
      </w:r>
      <w:r w:rsidRPr="00F87A62">
        <w:rPr>
          <w:rFonts w:asciiTheme="majorHAnsi" w:hAnsiTheme="majorHAnsi"/>
        </w:rPr>
        <w:t>news</w:t>
      </w:r>
      <w:r w:rsidRPr="00F87A62">
        <w:rPr>
          <w:rFonts w:asciiTheme="majorHAnsi" w:hAnsiTheme="majorHAnsi"/>
          <w:spacing w:val="-8"/>
        </w:rPr>
        <w:t xml:space="preserve"> </w:t>
      </w:r>
      <w:r w:rsidRPr="00F87A62">
        <w:rPr>
          <w:rFonts w:asciiTheme="majorHAnsi" w:hAnsiTheme="majorHAnsi"/>
        </w:rPr>
        <w:t>media</w:t>
      </w:r>
      <w:r w:rsidRPr="00F87A62">
        <w:rPr>
          <w:rFonts w:asciiTheme="majorHAnsi" w:hAnsiTheme="majorHAnsi"/>
          <w:spacing w:val="-10"/>
        </w:rPr>
        <w:t xml:space="preserve"> </w:t>
      </w:r>
      <w:r w:rsidRPr="00F87A62">
        <w:rPr>
          <w:rFonts w:asciiTheme="majorHAnsi" w:hAnsiTheme="majorHAnsi"/>
        </w:rPr>
        <w:t>and</w:t>
      </w:r>
      <w:r w:rsidRPr="00F87A62">
        <w:rPr>
          <w:rFonts w:asciiTheme="majorHAnsi" w:hAnsiTheme="majorHAnsi"/>
          <w:spacing w:val="-12"/>
        </w:rPr>
        <w:t xml:space="preserve"> </w:t>
      </w:r>
      <w:r w:rsidRPr="00F87A62">
        <w:rPr>
          <w:rFonts w:asciiTheme="majorHAnsi" w:hAnsiTheme="majorHAnsi"/>
        </w:rPr>
        <w:t>designated</w:t>
      </w:r>
      <w:r w:rsidRPr="00F87A62">
        <w:rPr>
          <w:rFonts w:asciiTheme="majorHAnsi" w:hAnsiTheme="majorHAnsi"/>
          <w:spacing w:val="-9"/>
        </w:rPr>
        <w:t xml:space="preserve"> </w:t>
      </w:r>
      <w:r w:rsidRPr="00F87A62">
        <w:rPr>
          <w:rFonts w:asciiTheme="majorHAnsi" w:hAnsiTheme="majorHAnsi"/>
        </w:rPr>
        <w:t>staff</w:t>
      </w:r>
      <w:r w:rsidRPr="00F87A62">
        <w:rPr>
          <w:rFonts w:asciiTheme="majorHAnsi" w:hAnsiTheme="majorHAnsi"/>
          <w:spacing w:val="-9"/>
        </w:rPr>
        <w:t xml:space="preserve"> </w:t>
      </w:r>
      <w:r w:rsidRPr="00F87A62">
        <w:rPr>
          <w:rFonts w:asciiTheme="majorHAnsi" w:hAnsiTheme="majorHAnsi"/>
        </w:rPr>
        <w:t xml:space="preserve">may attend Executive Sessions. Representatives of the news media are specifically directed not to report on any of the deliberations during the Executive Session, except to state the general subject of the session as previously announced. No Executive Session may be held for the purpose of taking </w:t>
      </w:r>
      <w:r w:rsidR="007406B4">
        <w:rPr>
          <w:rFonts w:asciiTheme="majorHAnsi" w:hAnsiTheme="majorHAnsi"/>
        </w:rPr>
        <w:t>f</w:t>
      </w:r>
      <w:r w:rsidRPr="00F87A62">
        <w:rPr>
          <w:rFonts w:asciiTheme="majorHAnsi" w:hAnsiTheme="majorHAnsi"/>
        </w:rPr>
        <w:t>inal action or making any final</w:t>
      </w:r>
      <w:r w:rsidRPr="00F87A62">
        <w:rPr>
          <w:rFonts w:asciiTheme="majorHAnsi" w:hAnsiTheme="majorHAnsi"/>
          <w:spacing w:val="-6"/>
        </w:rPr>
        <w:t xml:space="preserve"> </w:t>
      </w:r>
      <w:r w:rsidRPr="00F87A62">
        <w:rPr>
          <w:rFonts w:asciiTheme="majorHAnsi" w:hAnsiTheme="majorHAnsi"/>
        </w:rPr>
        <w:t>decision.</w:t>
      </w:r>
    </w:p>
    <w:p w14:paraId="711C0E49" w14:textId="77777777" w:rsidR="008C5D11" w:rsidRPr="00F87A62" w:rsidRDefault="008C5D11" w:rsidP="008C5D11">
      <w:pPr>
        <w:pStyle w:val="BodyText"/>
        <w:spacing w:line="276" w:lineRule="auto"/>
        <w:jc w:val="both"/>
        <w:rPr>
          <w:rFonts w:asciiTheme="majorHAnsi" w:hAnsiTheme="majorHAnsi"/>
        </w:rPr>
      </w:pPr>
    </w:p>
    <w:p w14:paraId="5C5CEFA4" w14:textId="77777777" w:rsidR="008C5D11" w:rsidRPr="00D971D1" w:rsidRDefault="008C5D11" w:rsidP="008C5D11">
      <w:pPr>
        <w:pStyle w:val="BodyText"/>
        <w:spacing w:line="276" w:lineRule="auto"/>
        <w:ind w:right="116"/>
        <w:jc w:val="both"/>
        <w:rPr>
          <w:rFonts w:asciiTheme="majorHAnsi" w:hAnsiTheme="majorHAnsi"/>
          <w:bCs/>
          <w:u w:val="single"/>
        </w:rPr>
      </w:pPr>
      <w:r w:rsidRPr="00D971D1">
        <w:rPr>
          <w:rFonts w:asciiTheme="majorHAnsi" w:hAnsiTheme="majorHAnsi"/>
          <w:bCs/>
          <w:u w:val="single"/>
        </w:rPr>
        <w:t xml:space="preserve">Executive Session: </w:t>
      </w:r>
    </w:p>
    <w:p w14:paraId="746260C9" w14:textId="77777777" w:rsidR="008C5D11" w:rsidRPr="00F87A62" w:rsidRDefault="008C5D11" w:rsidP="008C5D11">
      <w:pPr>
        <w:pStyle w:val="BodyText"/>
        <w:spacing w:line="276" w:lineRule="auto"/>
        <w:ind w:right="116"/>
        <w:jc w:val="both"/>
        <w:rPr>
          <w:rFonts w:asciiTheme="majorHAnsi" w:hAnsiTheme="majorHAnsi"/>
          <w:bCs/>
        </w:rPr>
      </w:pPr>
    </w:p>
    <w:p w14:paraId="7D27E2AC" w14:textId="77777777" w:rsidR="008C5D11" w:rsidRPr="00F87A62" w:rsidRDefault="008C5D11" w:rsidP="008C5D11">
      <w:pPr>
        <w:pStyle w:val="BodyText"/>
        <w:spacing w:line="276" w:lineRule="auto"/>
        <w:ind w:right="116"/>
        <w:jc w:val="both"/>
        <w:rPr>
          <w:rFonts w:asciiTheme="majorHAnsi" w:hAnsiTheme="majorHAnsi"/>
          <w:bCs/>
        </w:rPr>
      </w:pPr>
      <w:r w:rsidRPr="00F87A62">
        <w:rPr>
          <w:rFonts w:asciiTheme="majorHAnsi" w:hAnsiTheme="majorHAnsi"/>
          <w:bCs/>
        </w:rPr>
        <w:t>To conduct deliberations with persons designated by the governing body to negotiate real property transactions, pursuant to ORS 192.660(2)(e).</w:t>
      </w:r>
    </w:p>
    <w:p w14:paraId="7E2FD0CC" w14:textId="77777777" w:rsidR="008C5D11" w:rsidRPr="00D971D1" w:rsidRDefault="008C5D11" w:rsidP="008C5D11">
      <w:pPr>
        <w:pStyle w:val="BodyText"/>
        <w:spacing w:line="276" w:lineRule="auto"/>
        <w:ind w:right="116"/>
        <w:jc w:val="both"/>
        <w:rPr>
          <w:rFonts w:asciiTheme="majorHAnsi" w:hAnsiTheme="majorHAnsi"/>
          <w:bCs/>
          <w:u w:val="single"/>
        </w:rPr>
      </w:pPr>
    </w:p>
    <w:p w14:paraId="0B6A2D1B" w14:textId="77777777" w:rsidR="008C5D11" w:rsidRPr="00D971D1" w:rsidRDefault="008C5D11" w:rsidP="008C5D11">
      <w:pPr>
        <w:pStyle w:val="BodyText"/>
        <w:spacing w:line="276" w:lineRule="auto"/>
        <w:ind w:right="116"/>
        <w:jc w:val="both"/>
        <w:rPr>
          <w:rFonts w:asciiTheme="majorHAnsi" w:hAnsiTheme="majorHAnsi"/>
          <w:bCs/>
          <w:u w:val="single"/>
        </w:rPr>
      </w:pPr>
      <w:r w:rsidRPr="00D971D1">
        <w:rPr>
          <w:rFonts w:asciiTheme="majorHAnsi" w:hAnsiTheme="majorHAnsi"/>
          <w:bCs/>
          <w:u w:val="single"/>
        </w:rPr>
        <w:t>Adjourn the Executive Session</w:t>
      </w:r>
    </w:p>
    <w:p w14:paraId="2B11D9F4" w14:textId="4D93FF21" w:rsidR="002572A0" w:rsidRDefault="002572A0" w:rsidP="006646D1">
      <w:pPr>
        <w:spacing w:line="276" w:lineRule="auto"/>
        <w:rPr>
          <w:rFonts w:asciiTheme="majorHAnsi" w:eastAsia="Calibri" w:hAnsiTheme="majorHAnsi" w:cstheme="minorHAnsi"/>
          <w:b/>
          <w:color w:val="auto"/>
        </w:rPr>
      </w:pPr>
    </w:p>
    <w:p w14:paraId="41AF63ED" w14:textId="317F9047" w:rsidR="002572A0" w:rsidRPr="000B2590" w:rsidRDefault="002572A0" w:rsidP="002572A0">
      <w:pPr>
        <w:spacing w:line="276" w:lineRule="auto"/>
        <w:jc w:val="right"/>
        <w:rPr>
          <w:rFonts w:asciiTheme="majorHAnsi" w:eastAsia="Calibri" w:hAnsiTheme="majorHAnsi" w:cstheme="minorHAnsi"/>
          <w:b/>
          <w:color w:val="auto"/>
        </w:rPr>
      </w:pPr>
    </w:p>
    <w:sectPr w:rsidR="002572A0" w:rsidRPr="000B2590" w:rsidSect="008A5ED1">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8B556" w14:textId="77777777" w:rsidR="000F1E14" w:rsidRDefault="000F1E14" w:rsidP="00D6166C">
      <w:r>
        <w:separator/>
      </w:r>
    </w:p>
  </w:endnote>
  <w:endnote w:type="continuationSeparator" w:id="0">
    <w:p w14:paraId="2780473F" w14:textId="77777777" w:rsidR="000F1E14" w:rsidRDefault="000F1E14" w:rsidP="00D6166C">
      <w:r>
        <w:continuationSeparator/>
      </w:r>
    </w:p>
  </w:endnote>
  <w:endnote w:type="continuationNotice" w:id="1">
    <w:p w14:paraId="6D1F0EC4" w14:textId="77777777" w:rsidR="000F1E14" w:rsidRDefault="000F1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A558" w14:textId="77777777" w:rsidR="00854ECB" w:rsidRDefault="00854ECB">
    <w:pPr>
      <w:pStyle w:val="Normal1"/>
      <w:spacing w:after="720"/>
      <w:jc w:val="righ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58DA"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718E39B8" wp14:editId="78493B74">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18E39B8"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2C7ADBD6" wp14:editId="00505C9D">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C7ADBD6"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5FDAB88" wp14:editId="0FAA589A">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5FDAB88"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1515C5CB" wp14:editId="7F51B8E9">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515C5CB"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39DD02FF" wp14:editId="7D2FBD60">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C111F" w14:textId="77777777" w:rsidR="000F1E14" w:rsidRDefault="000F1E14" w:rsidP="00D6166C">
      <w:r>
        <w:separator/>
      </w:r>
    </w:p>
  </w:footnote>
  <w:footnote w:type="continuationSeparator" w:id="0">
    <w:p w14:paraId="79C430FD" w14:textId="77777777" w:rsidR="000F1E14" w:rsidRDefault="000F1E14" w:rsidP="00D6166C">
      <w:r>
        <w:continuationSeparator/>
      </w:r>
    </w:p>
  </w:footnote>
  <w:footnote w:type="continuationNotice" w:id="1">
    <w:p w14:paraId="4CA3896B" w14:textId="77777777" w:rsidR="000F1E14" w:rsidRDefault="000F1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3F2D" w14:textId="77777777" w:rsidR="00854ECB" w:rsidRDefault="000F1E14">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F4BE0"/>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0881B59"/>
    <w:multiLevelType w:val="hybridMultilevel"/>
    <w:tmpl w:val="84ECF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C10C7"/>
    <w:multiLevelType w:val="hybridMultilevel"/>
    <w:tmpl w:val="6CD0DC22"/>
    <w:lvl w:ilvl="0" w:tplc="C5E21B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404B4"/>
    <w:multiLevelType w:val="hybridMultilevel"/>
    <w:tmpl w:val="4F0258D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33931"/>
    <w:multiLevelType w:val="hybridMultilevel"/>
    <w:tmpl w:val="C9DA5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1A7C"/>
    <w:multiLevelType w:val="hybridMultilevel"/>
    <w:tmpl w:val="F93620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59D77E6"/>
    <w:multiLevelType w:val="hybridMultilevel"/>
    <w:tmpl w:val="1068E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3829FD"/>
    <w:multiLevelType w:val="multilevel"/>
    <w:tmpl w:val="37DC8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F7F74AB"/>
    <w:multiLevelType w:val="hybridMultilevel"/>
    <w:tmpl w:val="4310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5"/>
  </w:num>
  <w:num w:numId="4">
    <w:abstractNumId w:val="12"/>
  </w:num>
  <w:num w:numId="5">
    <w:abstractNumId w:val="13"/>
  </w:num>
  <w:num w:numId="6">
    <w:abstractNumId w:val="30"/>
  </w:num>
  <w:num w:numId="7">
    <w:abstractNumId w:val="5"/>
  </w:num>
  <w:num w:numId="8">
    <w:abstractNumId w:val="11"/>
  </w:num>
  <w:num w:numId="9">
    <w:abstractNumId w:val="35"/>
  </w:num>
  <w:num w:numId="10">
    <w:abstractNumId w:val="4"/>
  </w:num>
  <w:num w:numId="11">
    <w:abstractNumId w:val="34"/>
  </w:num>
  <w:num w:numId="12">
    <w:abstractNumId w:val="2"/>
  </w:num>
  <w:num w:numId="13">
    <w:abstractNumId w:val="33"/>
  </w:num>
  <w:num w:numId="14">
    <w:abstractNumId w:val="15"/>
  </w:num>
  <w:num w:numId="15">
    <w:abstractNumId w:val="9"/>
  </w:num>
  <w:num w:numId="16">
    <w:abstractNumId w:val="20"/>
  </w:num>
  <w:num w:numId="17">
    <w:abstractNumId w:val="0"/>
  </w:num>
  <w:num w:numId="18">
    <w:abstractNumId w:val="31"/>
  </w:num>
  <w:num w:numId="19">
    <w:abstractNumId w:val="22"/>
  </w:num>
  <w:num w:numId="20">
    <w:abstractNumId w:val="7"/>
  </w:num>
  <w:num w:numId="21">
    <w:abstractNumId w:val="23"/>
  </w:num>
  <w:num w:numId="22">
    <w:abstractNumId w:val="8"/>
  </w:num>
  <w:num w:numId="23">
    <w:abstractNumId w:val="26"/>
  </w:num>
  <w:num w:numId="24">
    <w:abstractNumId w:val="6"/>
  </w:num>
  <w:num w:numId="25">
    <w:abstractNumId w:val="21"/>
  </w:num>
  <w:num w:numId="26">
    <w:abstractNumId w:val="3"/>
  </w:num>
  <w:num w:numId="27">
    <w:abstractNumId w:val="14"/>
  </w:num>
  <w:num w:numId="28">
    <w:abstractNumId w:val="17"/>
  </w:num>
  <w:num w:numId="29">
    <w:abstractNumId w:val="27"/>
  </w:num>
  <w:num w:numId="30">
    <w:abstractNumId w:val="18"/>
  </w:num>
  <w:num w:numId="31">
    <w:abstractNumId w:val="27"/>
  </w:num>
  <w:num w:numId="32">
    <w:abstractNumId w:val="32"/>
  </w:num>
  <w:num w:numId="33">
    <w:abstractNumId w:val="24"/>
  </w:num>
  <w:num w:numId="34">
    <w:abstractNumId w:val="36"/>
  </w:num>
  <w:num w:numId="35">
    <w:abstractNumId w:val="29"/>
  </w:num>
  <w:num w:numId="36">
    <w:abstractNumId w:val="16"/>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autoHyphenatio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4AA1"/>
    <w:rsid w:val="00004E65"/>
    <w:rsid w:val="00030AC7"/>
    <w:rsid w:val="00031FB2"/>
    <w:rsid w:val="000404BD"/>
    <w:rsid w:val="0004619D"/>
    <w:rsid w:val="00046A0A"/>
    <w:rsid w:val="00047E8A"/>
    <w:rsid w:val="0005195E"/>
    <w:rsid w:val="00060110"/>
    <w:rsid w:val="00063DD9"/>
    <w:rsid w:val="00066BCE"/>
    <w:rsid w:val="00071751"/>
    <w:rsid w:val="00086590"/>
    <w:rsid w:val="00087F7A"/>
    <w:rsid w:val="000944BF"/>
    <w:rsid w:val="00097472"/>
    <w:rsid w:val="000A0FC4"/>
    <w:rsid w:val="000A5373"/>
    <w:rsid w:val="000A55D2"/>
    <w:rsid w:val="000A7140"/>
    <w:rsid w:val="000B2590"/>
    <w:rsid w:val="000C4B41"/>
    <w:rsid w:val="000C5F6D"/>
    <w:rsid w:val="000D2D08"/>
    <w:rsid w:val="000D2E36"/>
    <w:rsid w:val="000D52E3"/>
    <w:rsid w:val="000D7BF1"/>
    <w:rsid w:val="000E1402"/>
    <w:rsid w:val="000E6C74"/>
    <w:rsid w:val="000F1E14"/>
    <w:rsid w:val="000F2DD4"/>
    <w:rsid w:val="000F52AC"/>
    <w:rsid w:val="0010012F"/>
    <w:rsid w:val="0010134E"/>
    <w:rsid w:val="00104A54"/>
    <w:rsid w:val="001056A8"/>
    <w:rsid w:val="00106BB2"/>
    <w:rsid w:val="00110B12"/>
    <w:rsid w:val="001145C0"/>
    <w:rsid w:val="00115871"/>
    <w:rsid w:val="001169A2"/>
    <w:rsid w:val="00117D31"/>
    <w:rsid w:val="001235B8"/>
    <w:rsid w:val="00123DF8"/>
    <w:rsid w:val="00126E6E"/>
    <w:rsid w:val="001311AB"/>
    <w:rsid w:val="001448A9"/>
    <w:rsid w:val="001460A0"/>
    <w:rsid w:val="00153FD6"/>
    <w:rsid w:val="001547ED"/>
    <w:rsid w:val="001708F3"/>
    <w:rsid w:val="00170A48"/>
    <w:rsid w:val="00171DF3"/>
    <w:rsid w:val="00173B31"/>
    <w:rsid w:val="0017708F"/>
    <w:rsid w:val="00184565"/>
    <w:rsid w:val="00192D2C"/>
    <w:rsid w:val="001A2BF3"/>
    <w:rsid w:val="001B0E65"/>
    <w:rsid w:val="001B483E"/>
    <w:rsid w:val="001B4EF4"/>
    <w:rsid w:val="001B5DF9"/>
    <w:rsid w:val="001C2043"/>
    <w:rsid w:val="001C283B"/>
    <w:rsid w:val="001D07CA"/>
    <w:rsid w:val="001D18DA"/>
    <w:rsid w:val="001D2C18"/>
    <w:rsid w:val="001D34F7"/>
    <w:rsid w:val="001D544C"/>
    <w:rsid w:val="001D5613"/>
    <w:rsid w:val="001D5A55"/>
    <w:rsid w:val="001E3A01"/>
    <w:rsid w:val="001F0C04"/>
    <w:rsid w:val="001F366A"/>
    <w:rsid w:val="001F3F7C"/>
    <w:rsid w:val="001F5906"/>
    <w:rsid w:val="001F7DDA"/>
    <w:rsid w:val="0020231B"/>
    <w:rsid w:val="002065AD"/>
    <w:rsid w:val="00215E9A"/>
    <w:rsid w:val="002221EE"/>
    <w:rsid w:val="00224A8F"/>
    <w:rsid w:val="0022732D"/>
    <w:rsid w:val="002336FD"/>
    <w:rsid w:val="00236FC1"/>
    <w:rsid w:val="0023708E"/>
    <w:rsid w:val="002439E2"/>
    <w:rsid w:val="00244209"/>
    <w:rsid w:val="002453F9"/>
    <w:rsid w:val="00245F84"/>
    <w:rsid w:val="00254255"/>
    <w:rsid w:val="00256785"/>
    <w:rsid w:val="002572A0"/>
    <w:rsid w:val="00263736"/>
    <w:rsid w:val="00272B86"/>
    <w:rsid w:val="00275893"/>
    <w:rsid w:val="00280382"/>
    <w:rsid w:val="00280C35"/>
    <w:rsid w:val="00282655"/>
    <w:rsid w:val="00284C04"/>
    <w:rsid w:val="00286F03"/>
    <w:rsid w:val="0029270A"/>
    <w:rsid w:val="0029474B"/>
    <w:rsid w:val="00295F67"/>
    <w:rsid w:val="00296F00"/>
    <w:rsid w:val="002A0094"/>
    <w:rsid w:val="002A74E1"/>
    <w:rsid w:val="002B1D8C"/>
    <w:rsid w:val="002B3D5D"/>
    <w:rsid w:val="002C063D"/>
    <w:rsid w:val="002C7CB1"/>
    <w:rsid w:val="002D4F98"/>
    <w:rsid w:val="002E0CAA"/>
    <w:rsid w:val="002E69E0"/>
    <w:rsid w:val="002E6A91"/>
    <w:rsid w:val="00303557"/>
    <w:rsid w:val="003064C1"/>
    <w:rsid w:val="00314B96"/>
    <w:rsid w:val="00320051"/>
    <w:rsid w:val="0032790E"/>
    <w:rsid w:val="00327FD0"/>
    <w:rsid w:val="00334851"/>
    <w:rsid w:val="003372C4"/>
    <w:rsid w:val="0034159B"/>
    <w:rsid w:val="00345C74"/>
    <w:rsid w:val="00354548"/>
    <w:rsid w:val="0035605C"/>
    <w:rsid w:val="00360314"/>
    <w:rsid w:val="00362F1F"/>
    <w:rsid w:val="00366B9A"/>
    <w:rsid w:val="00374D06"/>
    <w:rsid w:val="00376C7A"/>
    <w:rsid w:val="0037762C"/>
    <w:rsid w:val="00377E3B"/>
    <w:rsid w:val="00382F09"/>
    <w:rsid w:val="00383920"/>
    <w:rsid w:val="00390D1E"/>
    <w:rsid w:val="00393F9A"/>
    <w:rsid w:val="00394BCC"/>
    <w:rsid w:val="00396B6B"/>
    <w:rsid w:val="003A2D42"/>
    <w:rsid w:val="003A4704"/>
    <w:rsid w:val="003A61D2"/>
    <w:rsid w:val="003A7FCC"/>
    <w:rsid w:val="003B0900"/>
    <w:rsid w:val="003B2613"/>
    <w:rsid w:val="003B2685"/>
    <w:rsid w:val="003B6055"/>
    <w:rsid w:val="003C14EB"/>
    <w:rsid w:val="003C25FF"/>
    <w:rsid w:val="003E566B"/>
    <w:rsid w:val="00400952"/>
    <w:rsid w:val="00404A5D"/>
    <w:rsid w:val="00427FEA"/>
    <w:rsid w:val="00437E0C"/>
    <w:rsid w:val="0044190A"/>
    <w:rsid w:val="00445A4A"/>
    <w:rsid w:val="0044678C"/>
    <w:rsid w:val="00465BED"/>
    <w:rsid w:val="0048020B"/>
    <w:rsid w:val="0048359D"/>
    <w:rsid w:val="00483BD1"/>
    <w:rsid w:val="004A0C9C"/>
    <w:rsid w:val="004A4F4D"/>
    <w:rsid w:val="004A56F0"/>
    <w:rsid w:val="004C0E82"/>
    <w:rsid w:val="004C10DE"/>
    <w:rsid w:val="004C11F3"/>
    <w:rsid w:val="004C23B8"/>
    <w:rsid w:val="004C5662"/>
    <w:rsid w:val="004D313F"/>
    <w:rsid w:val="004D554F"/>
    <w:rsid w:val="004E1076"/>
    <w:rsid w:val="004E5609"/>
    <w:rsid w:val="004E7273"/>
    <w:rsid w:val="004F0292"/>
    <w:rsid w:val="004F460F"/>
    <w:rsid w:val="004F575F"/>
    <w:rsid w:val="0050243A"/>
    <w:rsid w:val="0051128B"/>
    <w:rsid w:val="00511F10"/>
    <w:rsid w:val="0051461A"/>
    <w:rsid w:val="0051758F"/>
    <w:rsid w:val="0052501F"/>
    <w:rsid w:val="00525D2E"/>
    <w:rsid w:val="005314DE"/>
    <w:rsid w:val="005341DA"/>
    <w:rsid w:val="00537478"/>
    <w:rsid w:val="0054156D"/>
    <w:rsid w:val="005418D5"/>
    <w:rsid w:val="005516A5"/>
    <w:rsid w:val="00551C5A"/>
    <w:rsid w:val="00551D9A"/>
    <w:rsid w:val="00561BAA"/>
    <w:rsid w:val="005715E4"/>
    <w:rsid w:val="0057607A"/>
    <w:rsid w:val="005839AA"/>
    <w:rsid w:val="005849ED"/>
    <w:rsid w:val="005862F3"/>
    <w:rsid w:val="00586F26"/>
    <w:rsid w:val="00591400"/>
    <w:rsid w:val="00594ABC"/>
    <w:rsid w:val="005955D5"/>
    <w:rsid w:val="0059692C"/>
    <w:rsid w:val="005A492F"/>
    <w:rsid w:val="005A64F5"/>
    <w:rsid w:val="005B1518"/>
    <w:rsid w:val="005B1757"/>
    <w:rsid w:val="005B19A7"/>
    <w:rsid w:val="005B36DE"/>
    <w:rsid w:val="005C15F2"/>
    <w:rsid w:val="005C36B9"/>
    <w:rsid w:val="005D14D0"/>
    <w:rsid w:val="005D1C61"/>
    <w:rsid w:val="005E5FD3"/>
    <w:rsid w:val="005F1741"/>
    <w:rsid w:val="006064F3"/>
    <w:rsid w:val="0061335B"/>
    <w:rsid w:val="006176EB"/>
    <w:rsid w:val="006213AB"/>
    <w:rsid w:val="0062289B"/>
    <w:rsid w:val="00623A33"/>
    <w:rsid w:val="0062428F"/>
    <w:rsid w:val="0063052A"/>
    <w:rsid w:val="00640207"/>
    <w:rsid w:val="006429E5"/>
    <w:rsid w:val="006508DB"/>
    <w:rsid w:val="00650F82"/>
    <w:rsid w:val="00654EFA"/>
    <w:rsid w:val="0066378F"/>
    <w:rsid w:val="006646D1"/>
    <w:rsid w:val="00676482"/>
    <w:rsid w:val="006765DB"/>
    <w:rsid w:val="00683A23"/>
    <w:rsid w:val="00684F7F"/>
    <w:rsid w:val="006850A4"/>
    <w:rsid w:val="00687176"/>
    <w:rsid w:val="00693F89"/>
    <w:rsid w:val="006A5229"/>
    <w:rsid w:val="006B4089"/>
    <w:rsid w:val="006C207D"/>
    <w:rsid w:val="006C5E77"/>
    <w:rsid w:val="006C6863"/>
    <w:rsid w:val="006C75F2"/>
    <w:rsid w:val="006D2117"/>
    <w:rsid w:val="006D3CBC"/>
    <w:rsid w:val="006D51F6"/>
    <w:rsid w:val="006D5897"/>
    <w:rsid w:val="006E20FD"/>
    <w:rsid w:val="006E5E12"/>
    <w:rsid w:val="006F5232"/>
    <w:rsid w:val="00700E4C"/>
    <w:rsid w:val="00701966"/>
    <w:rsid w:val="00705342"/>
    <w:rsid w:val="00705878"/>
    <w:rsid w:val="007063AF"/>
    <w:rsid w:val="0071216C"/>
    <w:rsid w:val="007124E7"/>
    <w:rsid w:val="00714F6B"/>
    <w:rsid w:val="00720AC6"/>
    <w:rsid w:val="00723021"/>
    <w:rsid w:val="007232FD"/>
    <w:rsid w:val="00723BFB"/>
    <w:rsid w:val="007406B4"/>
    <w:rsid w:val="00740B25"/>
    <w:rsid w:val="00742383"/>
    <w:rsid w:val="00742FAC"/>
    <w:rsid w:val="0074351D"/>
    <w:rsid w:val="00747363"/>
    <w:rsid w:val="0075486E"/>
    <w:rsid w:val="0075587D"/>
    <w:rsid w:val="007628A4"/>
    <w:rsid w:val="00763B67"/>
    <w:rsid w:val="00765CE1"/>
    <w:rsid w:val="00773234"/>
    <w:rsid w:val="00782061"/>
    <w:rsid w:val="00783930"/>
    <w:rsid w:val="00785888"/>
    <w:rsid w:val="00787A44"/>
    <w:rsid w:val="00796ABA"/>
    <w:rsid w:val="00796AE3"/>
    <w:rsid w:val="007A402C"/>
    <w:rsid w:val="007A4C79"/>
    <w:rsid w:val="007B0B82"/>
    <w:rsid w:val="007B4D04"/>
    <w:rsid w:val="007C4619"/>
    <w:rsid w:val="007C49B8"/>
    <w:rsid w:val="007C4C8F"/>
    <w:rsid w:val="007D54E4"/>
    <w:rsid w:val="007E1286"/>
    <w:rsid w:val="007E43C4"/>
    <w:rsid w:val="007F32A7"/>
    <w:rsid w:val="007F65F0"/>
    <w:rsid w:val="00800052"/>
    <w:rsid w:val="0080015E"/>
    <w:rsid w:val="00804E41"/>
    <w:rsid w:val="008141B8"/>
    <w:rsid w:val="00823425"/>
    <w:rsid w:val="00826DE5"/>
    <w:rsid w:val="0083116D"/>
    <w:rsid w:val="00832BC5"/>
    <w:rsid w:val="00833709"/>
    <w:rsid w:val="0084319F"/>
    <w:rsid w:val="00851AE1"/>
    <w:rsid w:val="00854ECB"/>
    <w:rsid w:val="008607FD"/>
    <w:rsid w:val="00863ADA"/>
    <w:rsid w:val="00866004"/>
    <w:rsid w:val="00867188"/>
    <w:rsid w:val="00890F5A"/>
    <w:rsid w:val="0089256B"/>
    <w:rsid w:val="00893771"/>
    <w:rsid w:val="0089401B"/>
    <w:rsid w:val="00897758"/>
    <w:rsid w:val="008A0591"/>
    <w:rsid w:val="008A5598"/>
    <w:rsid w:val="008A5ED1"/>
    <w:rsid w:val="008B4296"/>
    <w:rsid w:val="008B43B2"/>
    <w:rsid w:val="008B76D5"/>
    <w:rsid w:val="008C5C64"/>
    <w:rsid w:val="008C5D11"/>
    <w:rsid w:val="008D0496"/>
    <w:rsid w:val="008D0632"/>
    <w:rsid w:val="008D0819"/>
    <w:rsid w:val="008D28DA"/>
    <w:rsid w:val="008D29A1"/>
    <w:rsid w:val="008D64F9"/>
    <w:rsid w:val="008E0609"/>
    <w:rsid w:val="008E7620"/>
    <w:rsid w:val="008F0FB5"/>
    <w:rsid w:val="008F1B28"/>
    <w:rsid w:val="008F2F8A"/>
    <w:rsid w:val="008F4E1F"/>
    <w:rsid w:val="008F5697"/>
    <w:rsid w:val="008F6B0C"/>
    <w:rsid w:val="00900B96"/>
    <w:rsid w:val="00902D3F"/>
    <w:rsid w:val="00904820"/>
    <w:rsid w:val="0091412E"/>
    <w:rsid w:val="00915576"/>
    <w:rsid w:val="0091672F"/>
    <w:rsid w:val="00923A66"/>
    <w:rsid w:val="00931415"/>
    <w:rsid w:val="009323D1"/>
    <w:rsid w:val="00934767"/>
    <w:rsid w:val="009364F1"/>
    <w:rsid w:val="009376FC"/>
    <w:rsid w:val="00945610"/>
    <w:rsid w:val="00961E58"/>
    <w:rsid w:val="009708B8"/>
    <w:rsid w:val="0097331E"/>
    <w:rsid w:val="00981003"/>
    <w:rsid w:val="00984707"/>
    <w:rsid w:val="00990231"/>
    <w:rsid w:val="00991C89"/>
    <w:rsid w:val="00992E2F"/>
    <w:rsid w:val="009A365A"/>
    <w:rsid w:val="009B530C"/>
    <w:rsid w:val="009B6636"/>
    <w:rsid w:val="009C2327"/>
    <w:rsid w:val="009C2D7D"/>
    <w:rsid w:val="009D02A7"/>
    <w:rsid w:val="009D1297"/>
    <w:rsid w:val="009D581A"/>
    <w:rsid w:val="009D77F1"/>
    <w:rsid w:val="009E0309"/>
    <w:rsid w:val="009E45F2"/>
    <w:rsid w:val="009F0FAE"/>
    <w:rsid w:val="009F27E8"/>
    <w:rsid w:val="00A018FA"/>
    <w:rsid w:val="00A01FEB"/>
    <w:rsid w:val="00A10BD0"/>
    <w:rsid w:val="00A11189"/>
    <w:rsid w:val="00A12CF6"/>
    <w:rsid w:val="00A201EB"/>
    <w:rsid w:val="00A2216F"/>
    <w:rsid w:val="00A24B69"/>
    <w:rsid w:val="00A30433"/>
    <w:rsid w:val="00A30C25"/>
    <w:rsid w:val="00A346C5"/>
    <w:rsid w:val="00A44CD4"/>
    <w:rsid w:val="00A46DFE"/>
    <w:rsid w:val="00A47619"/>
    <w:rsid w:val="00A6343A"/>
    <w:rsid w:val="00A66660"/>
    <w:rsid w:val="00A71D9A"/>
    <w:rsid w:val="00A81786"/>
    <w:rsid w:val="00A857B3"/>
    <w:rsid w:val="00A9026E"/>
    <w:rsid w:val="00AA19B5"/>
    <w:rsid w:val="00AA42D1"/>
    <w:rsid w:val="00AA6CD6"/>
    <w:rsid w:val="00AB63C3"/>
    <w:rsid w:val="00AB7110"/>
    <w:rsid w:val="00AC0F13"/>
    <w:rsid w:val="00AC42B9"/>
    <w:rsid w:val="00AC6F4E"/>
    <w:rsid w:val="00AD1E87"/>
    <w:rsid w:val="00AD3663"/>
    <w:rsid w:val="00AD6659"/>
    <w:rsid w:val="00AD68EB"/>
    <w:rsid w:val="00AD79EB"/>
    <w:rsid w:val="00AE5A60"/>
    <w:rsid w:val="00AF466B"/>
    <w:rsid w:val="00AF532A"/>
    <w:rsid w:val="00B00F16"/>
    <w:rsid w:val="00B01F61"/>
    <w:rsid w:val="00B024C8"/>
    <w:rsid w:val="00B10C9A"/>
    <w:rsid w:val="00B114FC"/>
    <w:rsid w:val="00B24522"/>
    <w:rsid w:val="00B274E1"/>
    <w:rsid w:val="00B27CA2"/>
    <w:rsid w:val="00B30D94"/>
    <w:rsid w:val="00B34C29"/>
    <w:rsid w:val="00B450F1"/>
    <w:rsid w:val="00B57621"/>
    <w:rsid w:val="00B63CE9"/>
    <w:rsid w:val="00B63DDC"/>
    <w:rsid w:val="00B75A32"/>
    <w:rsid w:val="00B77CED"/>
    <w:rsid w:val="00B805F5"/>
    <w:rsid w:val="00B83D99"/>
    <w:rsid w:val="00B8504A"/>
    <w:rsid w:val="00B86A34"/>
    <w:rsid w:val="00B91F9D"/>
    <w:rsid w:val="00B9663F"/>
    <w:rsid w:val="00B97202"/>
    <w:rsid w:val="00BA2799"/>
    <w:rsid w:val="00BB1124"/>
    <w:rsid w:val="00BB58D0"/>
    <w:rsid w:val="00BC39BC"/>
    <w:rsid w:val="00BC5DD4"/>
    <w:rsid w:val="00BE321B"/>
    <w:rsid w:val="00BE36E4"/>
    <w:rsid w:val="00BE3A0F"/>
    <w:rsid w:val="00BE5C4E"/>
    <w:rsid w:val="00BE7D22"/>
    <w:rsid w:val="00BF181A"/>
    <w:rsid w:val="00BF2D14"/>
    <w:rsid w:val="00BF2DCC"/>
    <w:rsid w:val="00BF783C"/>
    <w:rsid w:val="00C0291D"/>
    <w:rsid w:val="00C029C7"/>
    <w:rsid w:val="00C059A2"/>
    <w:rsid w:val="00C147A9"/>
    <w:rsid w:val="00C20959"/>
    <w:rsid w:val="00C20DAC"/>
    <w:rsid w:val="00C246BF"/>
    <w:rsid w:val="00C254B4"/>
    <w:rsid w:val="00C26189"/>
    <w:rsid w:val="00C27C82"/>
    <w:rsid w:val="00C37C2E"/>
    <w:rsid w:val="00C5326A"/>
    <w:rsid w:val="00C54813"/>
    <w:rsid w:val="00C57DE0"/>
    <w:rsid w:val="00C61110"/>
    <w:rsid w:val="00C64CA8"/>
    <w:rsid w:val="00C70CF2"/>
    <w:rsid w:val="00C82022"/>
    <w:rsid w:val="00C8383E"/>
    <w:rsid w:val="00C83A9F"/>
    <w:rsid w:val="00C86D54"/>
    <w:rsid w:val="00C94BB2"/>
    <w:rsid w:val="00C967A8"/>
    <w:rsid w:val="00CA6DF6"/>
    <w:rsid w:val="00CB211E"/>
    <w:rsid w:val="00CB4AC7"/>
    <w:rsid w:val="00CB5EEC"/>
    <w:rsid w:val="00CC05AD"/>
    <w:rsid w:val="00CC11CB"/>
    <w:rsid w:val="00CD2381"/>
    <w:rsid w:val="00CD5BA5"/>
    <w:rsid w:val="00CD727D"/>
    <w:rsid w:val="00CE24E4"/>
    <w:rsid w:val="00CF611F"/>
    <w:rsid w:val="00CF62EC"/>
    <w:rsid w:val="00D03D2D"/>
    <w:rsid w:val="00D07DA8"/>
    <w:rsid w:val="00D10131"/>
    <w:rsid w:val="00D11536"/>
    <w:rsid w:val="00D14144"/>
    <w:rsid w:val="00D16BA3"/>
    <w:rsid w:val="00D17065"/>
    <w:rsid w:val="00D2136D"/>
    <w:rsid w:val="00D26226"/>
    <w:rsid w:val="00D30CD9"/>
    <w:rsid w:val="00D30FC7"/>
    <w:rsid w:val="00D405F2"/>
    <w:rsid w:val="00D4532A"/>
    <w:rsid w:val="00D527F4"/>
    <w:rsid w:val="00D52932"/>
    <w:rsid w:val="00D5730C"/>
    <w:rsid w:val="00D6166C"/>
    <w:rsid w:val="00D63EC8"/>
    <w:rsid w:val="00D6749B"/>
    <w:rsid w:val="00D73380"/>
    <w:rsid w:val="00D741BE"/>
    <w:rsid w:val="00D8463D"/>
    <w:rsid w:val="00D937B6"/>
    <w:rsid w:val="00D93EB8"/>
    <w:rsid w:val="00D96961"/>
    <w:rsid w:val="00DA5D1F"/>
    <w:rsid w:val="00DA65F1"/>
    <w:rsid w:val="00DA6A61"/>
    <w:rsid w:val="00DB3EE7"/>
    <w:rsid w:val="00DC154E"/>
    <w:rsid w:val="00DC3380"/>
    <w:rsid w:val="00DD3523"/>
    <w:rsid w:val="00DE4E30"/>
    <w:rsid w:val="00DF1974"/>
    <w:rsid w:val="00DF4EF7"/>
    <w:rsid w:val="00DF5703"/>
    <w:rsid w:val="00DF7617"/>
    <w:rsid w:val="00E03577"/>
    <w:rsid w:val="00E1782F"/>
    <w:rsid w:val="00E24845"/>
    <w:rsid w:val="00E33974"/>
    <w:rsid w:val="00E37E2A"/>
    <w:rsid w:val="00E40E88"/>
    <w:rsid w:val="00E5008A"/>
    <w:rsid w:val="00E507CC"/>
    <w:rsid w:val="00E543B1"/>
    <w:rsid w:val="00E55923"/>
    <w:rsid w:val="00E5774C"/>
    <w:rsid w:val="00E616AE"/>
    <w:rsid w:val="00E7043B"/>
    <w:rsid w:val="00E70FB4"/>
    <w:rsid w:val="00E71A51"/>
    <w:rsid w:val="00E7403D"/>
    <w:rsid w:val="00E74F07"/>
    <w:rsid w:val="00E87162"/>
    <w:rsid w:val="00E91DBE"/>
    <w:rsid w:val="00E951CA"/>
    <w:rsid w:val="00E969A5"/>
    <w:rsid w:val="00EA0AAF"/>
    <w:rsid w:val="00EC1C53"/>
    <w:rsid w:val="00EC21C6"/>
    <w:rsid w:val="00EC5A09"/>
    <w:rsid w:val="00ED650E"/>
    <w:rsid w:val="00EE5ABA"/>
    <w:rsid w:val="00EF1AED"/>
    <w:rsid w:val="00F013F8"/>
    <w:rsid w:val="00F113A2"/>
    <w:rsid w:val="00F122E9"/>
    <w:rsid w:val="00F1675B"/>
    <w:rsid w:val="00F16ACE"/>
    <w:rsid w:val="00F22F10"/>
    <w:rsid w:val="00F24D94"/>
    <w:rsid w:val="00F30006"/>
    <w:rsid w:val="00F44704"/>
    <w:rsid w:val="00F47D2F"/>
    <w:rsid w:val="00F51271"/>
    <w:rsid w:val="00F60047"/>
    <w:rsid w:val="00F66BE8"/>
    <w:rsid w:val="00F71B87"/>
    <w:rsid w:val="00F76D9B"/>
    <w:rsid w:val="00F7780B"/>
    <w:rsid w:val="00F842CF"/>
    <w:rsid w:val="00F86665"/>
    <w:rsid w:val="00F87068"/>
    <w:rsid w:val="00F875C8"/>
    <w:rsid w:val="00FA66AD"/>
    <w:rsid w:val="00FA788B"/>
    <w:rsid w:val="00FB1BFE"/>
    <w:rsid w:val="00FC2364"/>
    <w:rsid w:val="00FC2503"/>
    <w:rsid w:val="00FC3428"/>
    <w:rsid w:val="00FC4D71"/>
    <w:rsid w:val="00FC71D0"/>
    <w:rsid w:val="00FD08C8"/>
    <w:rsid w:val="00FD3569"/>
    <w:rsid w:val="00FD5E71"/>
    <w:rsid w:val="00FF0DAF"/>
    <w:rsid w:val="00FF3AC5"/>
    <w:rsid w:val="00FF3C59"/>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AB1FC"/>
  <w15:docId w15:val="{7AD75128-B5DE-4F4F-8ED3-76AE6DE2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paragraph" w:styleId="NormalWeb">
    <w:name w:val="Normal (Web)"/>
    <w:basedOn w:val="Normal"/>
    <w:uiPriority w:val="99"/>
    <w:semiHidden/>
    <w:unhideWhenUsed/>
    <w:rsid w:val="006850A4"/>
    <w:pPr>
      <w:spacing w:before="100" w:beforeAutospacing="1" w:after="100" w:afterAutospacing="1"/>
    </w:pPr>
    <w:rPr>
      <w:color w:val="auto"/>
    </w:rPr>
  </w:style>
  <w:style w:type="character" w:styleId="UnresolvedMention">
    <w:name w:val="Unresolved Mention"/>
    <w:basedOn w:val="DefaultParagraphFont"/>
    <w:uiPriority w:val="99"/>
    <w:semiHidden/>
    <w:unhideWhenUsed/>
    <w:rsid w:val="004F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231705">
      <w:bodyDiv w:val="1"/>
      <w:marLeft w:val="0"/>
      <w:marRight w:val="0"/>
      <w:marTop w:val="0"/>
      <w:marBottom w:val="0"/>
      <w:divBdr>
        <w:top w:val="none" w:sz="0" w:space="0" w:color="auto"/>
        <w:left w:val="none" w:sz="0" w:space="0" w:color="auto"/>
        <w:bottom w:val="none" w:sz="0" w:space="0" w:color="auto"/>
        <w:right w:val="none" w:sz="0" w:space="0" w:color="auto"/>
      </w:divBdr>
    </w:div>
    <w:div w:id="16821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0" ma:contentTypeDescription="Create a new document." ma:contentTypeScope="" ma:versionID="916427cb39a9a8cc1d9fb820ea66cd89">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17b3310d428c54f7ff1c21d7cfa0bcd4"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A8C261CB-0199-4363-9C0A-CDC3D8B46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716</Words>
  <Characters>4084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4791</CharactersWithSpaces>
  <SharedDoc>false</SharedDoc>
  <HLinks>
    <vt:vector size="18" baseType="variant">
      <vt:variant>
        <vt:i4>3276903</vt:i4>
      </vt:variant>
      <vt:variant>
        <vt:i4>0</vt:i4>
      </vt:variant>
      <vt:variant>
        <vt:i4>0</vt:i4>
      </vt:variant>
      <vt:variant>
        <vt:i4>5</vt:i4>
      </vt:variant>
      <vt:variant>
        <vt:lpwstr>http://www.ci.lowell.or.us/</vt:lpwstr>
      </vt:variant>
      <vt:variant>
        <vt:lpwstr/>
      </vt:variant>
      <vt:variant>
        <vt:i4>917536</vt:i4>
      </vt:variant>
      <vt:variant>
        <vt:i4>6</vt:i4>
      </vt:variant>
      <vt:variant>
        <vt:i4>0</vt:i4>
      </vt:variant>
      <vt:variant>
        <vt:i4>5</vt:i4>
      </vt:variant>
      <vt:variant>
        <vt:lpwstr>mailto:cityadmin@ci.lowell.or.us</vt:lpwstr>
      </vt:variant>
      <vt:variant>
        <vt:lpwstr/>
      </vt:variant>
      <vt:variant>
        <vt:i4>917536</vt:i4>
      </vt:variant>
      <vt:variant>
        <vt:i4>3</vt:i4>
      </vt:variant>
      <vt:variant>
        <vt:i4>0</vt:i4>
      </vt:variant>
      <vt:variant>
        <vt:i4>5</vt:i4>
      </vt:variant>
      <vt:variant>
        <vt:lpwstr>mailto:cityadmin@ci.lowell.or.us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182</cp:revision>
  <cp:lastPrinted>2021-04-29T23:00:00Z</cp:lastPrinted>
  <dcterms:created xsi:type="dcterms:W3CDTF">2019-12-31T00:00:00Z</dcterms:created>
  <dcterms:modified xsi:type="dcterms:W3CDTF">2021-05-27T21:19:00Z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